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806" w:type="dxa"/>
        <w:jc w:val="center"/>
        <w:tblLook w:val="04A0" w:firstRow="1" w:lastRow="0" w:firstColumn="1" w:lastColumn="0" w:noHBand="0" w:noVBand="1"/>
      </w:tblPr>
      <w:tblGrid>
        <w:gridCol w:w="2718"/>
        <w:gridCol w:w="5400"/>
        <w:gridCol w:w="5688"/>
      </w:tblGrid>
      <w:tr w:rsidR="00954B12" w:rsidRPr="00954B12" w:rsidTr="00954B12">
        <w:trPr>
          <w:jc w:val="center"/>
        </w:trPr>
        <w:tc>
          <w:tcPr>
            <w:tcW w:w="2718" w:type="dxa"/>
          </w:tcPr>
          <w:p w:rsidR="00954B12" w:rsidRPr="00CE225A" w:rsidRDefault="00954B12" w:rsidP="00273CEC">
            <w:pPr>
              <w:rPr>
                <w:b/>
                <w:sz w:val="28"/>
                <w:szCs w:val="28"/>
              </w:rPr>
            </w:pPr>
            <w:bookmarkStart w:id="0" w:name="_GoBack"/>
            <w:bookmarkEnd w:id="0"/>
          </w:p>
        </w:tc>
        <w:tc>
          <w:tcPr>
            <w:tcW w:w="5400" w:type="dxa"/>
          </w:tcPr>
          <w:p w:rsidR="00954B12" w:rsidRPr="008C68E1" w:rsidRDefault="00954B12" w:rsidP="00273CEC">
            <w:pPr>
              <w:rPr>
                <w:b/>
                <w:sz w:val="28"/>
                <w:szCs w:val="28"/>
                <w:lang w:val="fr-FR"/>
              </w:rPr>
            </w:pPr>
            <w:r w:rsidRPr="008C68E1">
              <w:rPr>
                <w:b/>
                <w:sz w:val="28"/>
                <w:szCs w:val="28"/>
                <w:lang w:val="fr-FR"/>
              </w:rPr>
              <w:t xml:space="preserve">INTRODUCTION AUX RÉUNIONS DE VOISIN À VOISIN— Dr Starr (1 minute) </w:t>
            </w:r>
            <w:r>
              <w:rPr>
                <w:b/>
                <w:sz w:val="28"/>
                <w:szCs w:val="28"/>
                <w:lang w:val="fr-FR"/>
              </w:rPr>
              <w:t>- FRENCH</w:t>
            </w:r>
          </w:p>
        </w:tc>
        <w:tc>
          <w:tcPr>
            <w:tcW w:w="5688" w:type="dxa"/>
          </w:tcPr>
          <w:p w:rsidR="00954B12" w:rsidRDefault="00954B12">
            <w:pPr>
              <w:rPr>
                <w:b/>
                <w:sz w:val="28"/>
                <w:szCs w:val="28"/>
              </w:rPr>
            </w:pPr>
            <w:r>
              <w:rPr>
                <w:b/>
                <w:sz w:val="28"/>
                <w:szCs w:val="28"/>
              </w:rPr>
              <w:t>INTRODUCTION FOR NEIGHBOR TO NEIGHBOR MEETINGS—</w:t>
            </w:r>
            <w:proofErr w:type="spellStart"/>
            <w:r>
              <w:rPr>
                <w:b/>
                <w:sz w:val="28"/>
                <w:szCs w:val="28"/>
              </w:rPr>
              <w:t>Dr</w:t>
            </w:r>
            <w:proofErr w:type="spellEnd"/>
            <w:r>
              <w:rPr>
                <w:b/>
                <w:sz w:val="28"/>
                <w:szCs w:val="28"/>
              </w:rPr>
              <w:t xml:space="preserve"> Starr (1 minute)</w:t>
            </w:r>
          </w:p>
        </w:tc>
      </w:tr>
      <w:tr w:rsidR="00954B12" w:rsidRPr="00954B12" w:rsidTr="00954B12">
        <w:trPr>
          <w:jc w:val="center"/>
        </w:trPr>
        <w:tc>
          <w:tcPr>
            <w:tcW w:w="2718" w:type="dxa"/>
          </w:tcPr>
          <w:p w:rsidR="00954B12" w:rsidRPr="00CE225A" w:rsidRDefault="00954B12" w:rsidP="00273CEC">
            <w:pPr>
              <w:rPr>
                <w:sz w:val="28"/>
                <w:szCs w:val="28"/>
              </w:rPr>
            </w:pPr>
            <w:r>
              <w:rPr>
                <w:sz w:val="28"/>
                <w:szCs w:val="28"/>
              </w:rPr>
              <w:t>&lt;</w:t>
            </w:r>
            <w:proofErr w:type="spellStart"/>
            <w:r>
              <w:rPr>
                <w:sz w:val="28"/>
                <w:szCs w:val="28"/>
              </w:rPr>
              <w:t>Dr</w:t>
            </w:r>
            <w:proofErr w:type="spellEnd"/>
            <w:r>
              <w:rPr>
                <w:sz w:val="28"/>
                <w:szCs w:val="28"/>
              </w:rPr>
              <w:t xml:space="preserve"> Starr on screen&gt;</w:t>
            </w:r>
          </w:p>
        </w:tc>
        <w:tc>
          <w:tcPr>
            <w:tcW w:w="5400" w:type="dxa"/>
          </w:tcPr>
          <w:p w:rsidR="00954B12" w:rsidRPr="008C68E1" w:rsidRDefault="00954B12" w:rsidP="00273CEC">
            <w:pPr>
              <w:rPr>
                <w:sz w:val="28"/>
                <w:szCs w:val="28"/>
                <w:lang w:val="fr-FR"/>
              </w:rPr>
            </w:pPr>
            <w:r w:rsidRPr="008C68E1">
              <w:rPr>
                <w:sz w:val="28"/>
                <w:szCs w:val="28"/>
                <w:lang w:val="fr-FR"/>
              </w:rPr>
              <w:t>&lt;Dr Starr:&gt;</w:t>
            </w:r>
          </w:p>
          <w:p w:rsidR="00954B12" w:rsidRPr="008C68E1" w:rsidRDefault="00954B12" w:rsidP="00273CEC">
            <w:pPr>
              <w:rPr>
                <w:sz w:val="28"/>
                <w:szCs w:val="28"/>
                <w:lang w:val="fr-FR"/>
              </w:rPr>
            </w:pPr>
          </w:p>
          <w:p w:rsidR="00954B12" w:rsidRPr="008C68E1" w:rsidRDefault="00954B12" w:rsidP="00D95563">
            <w:pPr>
              <w:rPr>
                <w:sz w:val="28"/>
                <w:szCs w:val="28"/>
                <w:lang w:val="fr-FR"/>
              </w:rPr>
            </w:pPr>
            <w:r w:rsidRPr="008C68E1">
              <w:rPr>
                <w:sz w:val="28"/>
                <w:szCs w:val="28"/>
                <w:lang w:val="fr-FR"/>
              </w:rPr>
              <w:t xml:space="preserve">Bonjour, Je suis Josh Starr, le </w:t>
            </w:r>
            <w:proofErr w:type="spellStart"/>
            <w:r w:rsidRPr="008C68E1">
              <w:rPr>
                <w:sz w:val="28"/>
                <w:szCs w:val="28"/>
                <w:lang w:val="fr-FR"/>
              </w:rPr>
              <w:t>Superintendent</w:t>
            </w:r>
            <w:proofErr w:type="spellEnd"/>
            <w:r w:rsidRPr="008C68E1">
              <w:rPr>
                <w:sz w:val="28"/>
                <w:szCs w:val="28"/>
                <w:lang w:val="fr-FR"/>
              </w:rPr>
              <w:t xml:space="preserve"> des Écoles Publiques de Montgomery </w:t>
            </w:r>
            <w:proofErr w:type="spellStart"/>
            <w:r w:rsidRPr="008C68E1">
              <w:rPr>
                <w:sz w:val="28"/>
                <w:szCs w:val="28"/>
                <w:lang w:val="fr-FR"/>
              </w:rPr>
              <w:t>County</w:t>
            </w:r>
            <w:proofErr w:type="spellEnd"/>
            <w:r w:rsidRPr="008C68E1">
              <w:rPr>
                <w:sz w:val="28"/>
                <w:szCs w:val="28"/>
                <w:lang w:val="fr-FR"/>
              </w:rPr>
              <w:t xml:space="preserve"> et je veux vous remercier de faire partie de cette discussion de Voisin à Voisin concernant l'horaire des classes.</w:t>
            </w:r>
          </w:p>
        </w:tc>
        <w:tc>
          <w:tcPr>
            <w:tcW w:w="5688" w:type="dxa"/>
          </w:tcPr>
          <w:p w:rsidR="00954B12" w:rsidRDefault="00954B12">
            <w:pPr>
              <w:rPr>
                <w:sz w:val="28"/>
                <w:szCs w:val="28"/>
              </w:rPr>
            </w:pPr>
            <w:r>
              <w:rPr>
                <w:sz w:val="28"/>
                <w:szCs w:val="28"/>
              </w:rPr>
              <w:t>&lt;</w:t>
            </w:r>
            <w:proofErr w:type="spellStart"/>
            <w:r>
              <w:rPr>
                <w:sz w:val="28"/>
                <w:szCs w:val="28"/>
              </w:rPr>
              <w:t>Dr</w:t>
            </w:r>
            <w:proofErr w:type="spellEnd"/>
            <w:r>
              <w:rPr>
                <w:sz w:val="28"/>
                <w:szCs w:val="28"/>
              </w:rPr>
              <w:t xml:space="preserve"> </w:t>
            </w:r>
            <w:proofErr w:type="gramStart"/>
            <w:r>
              <w:rPr>
                <w:sz w:val="28"/>
                <w:szCs w:val="28"/>
              </w:rPr>
              <w:t>Starr:</w:t>
            </w:r>
            <w:proofErr w:type="gramEnd"/>
            <w:r>
              <w:rPr>
                <w:sz w:val="28"/>
                <w:szCs w:val="28"/>
              </w:rPr>
              <w:t>&gt;</w:t>
            </w:r>
          </w:p>
          <w:p w:rsidR="00954B12" w:rsidRDefault="00954B12">
            <w:pPr>
              <w:rPr>
                <w:sz w:val="28"/>
                <w:szCs w:val="28"/>
              </w:rPr>
            </w:pPr>
          </w:p>
          <w:p w:rsidR="00954B12" w:rsidRDefault="00954B12">
            <w:pPr>
              <w:rPr>
                <w:sz w:val="28"/>
                <w:szCs w:val="28"/>
              </w:rPr>
            </w:pPr>
            <w:r>
              <w:rPr>
                <w:sz w:val="28"/>
                <w:szCs w:val="28"/>
              </w:rPr>
              <w:t>Hi, I’m Josh Starr, Superintendent of Montgomery County Public Schools, and I want to thank you for participating in this Neighbor to Neighbor discussion on school bell times.</w:t>
            </w:r>
          </w:p>
        </w:tc>
      </w:tr>
      <w:tr w:rsidR="00954B12" w:rsidRPr="00954B12" w:rsidTr="00954B12">
        <w:trPr>
          <w:jc w:val="center"/>
        </w:trPr>
        <w:tc>
          <w:tcPr>
            <w:tcW w:w="2718" w:type="dxa"/>
          </w:tcPr>
          <w:p w:rsidR="00954B12" w:rsidRPr="00CE225A" w:rsidRDefault="00954B12" w:rsidP="00273CEC">
            <w:pPr>
              <w:rPr>
                <w:sz w:val="28"/>
                <w:szCs w:val="28"/>
              </w:rPr>
            </w:pPr>
            <w:r>
              <w:rPr>
                <w:sz w:val="28"/>
                <w:szCs w:val="28"/>
              </w:rPr>
              <w:t>&lt;</w:t>
            </w:r>
            <w:proofErr w:type="spellStart"/>
            <w:r>
              <w:rPr>
                <w:sz w:val="28"/>
                <w:szCs w:val="28"/>
              </w:rPr>
              <w:t>Dr</w:t>
            </w:r>
            <w:proofErr w:type="spellEnd"/>
            <w:r>
              <w:rPr>
                <w:sz w:val="28"/>
                <w:szCs w:val="28"/>
              </w:rPr>
              <w:t xml:space="preserve"> Starr on screen&gt;</w:t>
            </w:r>
          </w:p>
        </w:tc>
        <w:tc>
          <w:tcPr>
            <w:tcW w:w="5400" w:type="dxa"/>
          </w:tcPr>
          <w:p w:rsidR="00954B12" w:rsidRPr="008C68E1" w:rsidRDefault="00954B12" w:rsidP="00FC54DD">
            <w:pPr>
              <w:rPr>
                <w:sz w:val="28"/>
                <w:szCs w:val="28"/>
                <w:lang w:val="fr-FR"/>
              </w:rPr>
            </w:pPr>
            <w:r w:rsidRPr="008C68E1">
              <w:rPr>
                <w:sz w:val="28"/>
                <w:szCs w:val="28"/>
                <w:lang w:val="fr-FR"/>
              </w:rPr>
              <w:t>&lt;Dr Starr:&gt;</w:t>
            </w:r>
          </w:p>
          <w:p w:rsidR="00954B12" w:rsidRPr="008C68E1" w:rsidRDefault="00954B12" w:rsidP="00273CEC">
            <w:pPr>
              <w:rPr>
                <w:sz w:val="28"/>
                <w:szCs w:val="28"/>
                <w:lang w:val="fr-FR"/>
              </w:rPr>
            </w:pPr>
          </w:p>
          <w:p w:rsidR="00954B12" w:rsidRPr="008C68E1" w:rsidRDefault="00954B12" w:rsidP="00087DE8">
            <w:pPr>
              <w:rPr>
                <w:sz w:val="28"/>
                <w:szCs w:val="28"/>
                <w:lang w:val="fr-FR"/>
              </w:rPr>
            </w:pPr>
            <w:r w:rsidRPr="008C68E1">
              <w:rPr>
                <w:sz w:val="28"/>
                <w:szCs w:val="28"/>
                <w:lang w:val="fr-FR"/>
              </w:rPr>
              <w:t xml:space="preserve">Ma recommandation de changer le début et la fin des heures des cours, a pour objectif de répondre aux besoins de sommeil de nos élèves. Cela présente un problème de santé important qui mérite notre attention, mais je voudrais être clair—nous ne faisons que commencer notre discussion de la communauté et nous n’avons pas encore pris la décision de reculer </w:t>
            </w:r>
            <w:r w:rsidR="00087DE8">
              <w:rPr>
                <w:sz w:val="28"/>
                <w:szCs w:val="28"/>
                <w:lang w:val="fr-FR"/>
              </w:rPr>
              <w:t xml:space="preserve">le début des heures </w:t>
            </w:r>
            <w:r w:rsidRPr="008C68E1">
              <w:rPr>
                <w:sz w:val="28"/>
                <w:szCs w:val="28"/>
                <w:lang w:val="fr-FR"/>
              </w:rPr>
              <w:t>des cours de</w:t>
            </w:r>
            <w:r w:rsidR="00087DE8">
              <w:rPr>
                <w:sz w:val="28"/>
                <w:szCs w:val="28"/>
                <w:lang w:val="fr-FR"/>
              </w:rPr>
              <w:t>s</w:t>
            </w:r>
            <w:r w:rsidRPr="008C68E1">
              <w:rPr>
                <w:sz w:val="28"/>
                <w:szCs w:val="28"/>
                <w:lang w:val="fr-FR"/>
              </w:rPr>
              <w:t xml:space="preserve"> lycée</w:t>
            </w:r>
            <w:r w:rsidR="00087DE8">
              <w:rPr>
                <w:sz w:val="28"/>
                <w:szCs w:val="28"/>
                <w:lang w:val="fr-FR"/>
              </w:rPr>
              <w:t>s</w:t>
            </w:r>
            <w:r w:rsidRPr="008C68E1">
              <w:rPr>
                <w:sz w:val="28"/>
                <w:szCs w:val="28"/>
                <w:lang w:val="fr-FR"/>
              </w:rPr>
              <w:t>.</w:t>
            </w:r>
          </w:p>
        </w:tc>
        <w:tc>
          <w:tcPr>
            <w:tcW w:w="5688" w:type="dxa"/>
          </w:tcPr>
          <w:p w:rsidR="00954B12" w:rsidRDefault="00954B12">
            <w:pPr>
              <w:rPr>
                <w:sz w:val="28"/>
                <w:szCs w:val="28"/>
              </w:rPr>
            </w:pPr>
            <w:r>
              <w:rPr>
                <w:sz w:val="28"/>
                <w:szCs w:val="28"/>
              </w:rPr>
              <w:t>&lt;</w:t>
            </w:r>
            <w:proofErr w:type="spellStart"/>
            <w:r>
              <w:rPr>
                <w:sz w:val="28"/>
                <w:szCs w:val="28"/>
              </w:rPr>
              <w:t>Dr</w:t>
            </w:r>
            <w:proofErr w:type="spellEnd"/>
            <w:r>
              <w:rPr>
                <w:sz w:val="28"/>
                <w:szCs w:val="28"/>
              </w:rPr>
              <w:t xml:space="preserve"> </w:t>
            </w:r>
            <w:proofErr w:type="gramStart"/>
            <w:r>
              <w:rPr>
                <w:sz w:val="28"/>
                <w:szCs w:val="28"/>
              </w:rPr>
              <w:t>Starr:</w:t>
            </w:r>
            <w:proofErr w:type="gramEnd"/>
            <w:r>
              <w:rPr>
                <w:sz w:val="28"/>
                <w:szCs w:val="28"/>
              </w:rPr>
              <w:t>&gt;</w:t>
            </w:r>
          </w:p>
          <w:p w:rsidR="00954B12" w:rsidRDefault="00954B12">
            <w:pPr>
              <w:rPr>
                <w:sz w:val="28"/>
                <w:szCs w:val="28"/>
              </w:rPr>
            </w:pPr>
          </w:p>
          <w:p w:rsidR="00954B12" w:rsidRDefault="00954B12">
            <w:pPr>
              <w:rPr>
                <w:sz w:val="28"/>
                <w:szCs w:val="28"/>
              </w:rPr>
            </w:pPr>
            <w:r>
              <w:rPr>
                <w:sz w:val="28"/>
                <w:szCs w:val="28"/>
              </w:rPr>
              <w:t>My recommendation to change school starting and ending times is to accommodate the sleep needs of our students. This is an important health issue that deserves our attention, but I want to be clear— we are just beginning our community discussion and have not yet made a decision to push back the high school start times.</w:t>
            </w:r>
          </w:p>
        </w:tc>
      </w:tr>
      <w:tr w:rsidR="00954B12" w:rsidRPr="00954B12" w:rsidTr="00954B12">
        <w:trPr>
          <w:jc w:val="center"/>
        </w:trPr>
        <w:tc>
          <w:tcPr>
            <w:tcW w:w="2718" w:type="dxa"/>
          </w:tcPr>
          <w:p w:rsidR="00954B12" w:rsidRPr="00CE225A" w:rsidRDefault="00954B12" w:rsidP="00273CEC">
            <w:pPr>
              <w:rPr>
                <w:sz w:val="28"/>
                <w:szCs w:val="28"/>
              </w:rPr>
            </w:pPr>
            <w:r>
              <w:rPr>
                <w:sz w:val="28"/>
                <w:szCs w:val="28"/>
              </w:rPr>
              <w:t>&lt;</w:t>
            </w:r>
            <w:proofErr w:type="spellStart"/>
            <w:r>
              <w:rPr>
                <w:sz w:val="28"/>
                <w:szCs w:val="28"/>
              </w:rPr>
              <w:t>Dr</w:t>
            </w:r>
            <w:proofErr w:type="spellEnd"/>
            <w:r>
              <w:rPr>
                <w:sz w:val="28"/>
                <w:szCs w:val="28"/>
              </w:rPr>
              <w:t xml:space="preserve"> Starr on screen&gt;</w:t>
            </w:r>
          </w:p>
        </w:tc>
        <w:tc>
          <w:tcPr>
            <w:tcW w:w="5400" w:type="dxa"/>
          </w:tcPr>
          <w:p w:rsidR="00954B12" w:rsidRPr="008C68E1" w:rsidRDefault="00954B12" w:rsidP="00FC54DD">
            <w:pPr>
              <w:rPr>
                <w:sz w:val="28"/>
                <w:szCs w:val="28"/>
                <w:lang w:val="fr-FR"/>
              </w:rPr>
            </w:pPr>
            <w:r w:rsidRPr="008C68E1">
              <w:rPr>
                <w:sz w:val="28"/>
                <w:szCs w:val="28"/>
                <w:lang w:val="fr-FR"/>
              </w:rPr>
              <w:t>&lt;Dr Starr:&gt;</w:t>
            </w:r>
          </w:p>
          <w:p w:rsidR="00954B12" w:rsidRPr="008C68E1" w:rsidRDefault="00954B12" w:rsidP="00273CEC">
            <w:pPr>
              <w:rPr>
                <w:sz w:val="28"/>
                <w:szCs w:val="28"/>
                <w:lang w:val="fr-FR"/>
              </w:rPr>
            </w:pPr>
          </w:p>
          <w:p w:rsidR="00954B12" w:rsidRPr="008C68E1" w:rsidRDefault="00954B12" w:rsidP="0005701D">
            <w:pPr>
              <w:rPr>
                <w:sz w:val="28"/>
                <w:szCs w:val="28"/>
                <w:lang w:val="fr-FR"/>
              </w:rPr>
            </w:pPr>
            <w:r w:rsidRPr="008C68E1">
              <w:rPr>
                <w:sz w:val="28"/>
                <w:szCs w:val="28"/>
                <w:lang w:val="fr-FR"/>
              </w:rPr>
              <w:t xml:space="preserve">Avant que le </w:t>
            </w:r>
            <w:proofErr w:type="spellStart"/>
            <w:r w:rsidRPr="008C68E1">
              <w:rPr>
                <w:sz w:val="28"/>
                <w:szCs w:val="28"/>
                <w:lang w:val="fr-FR"/>
              </w:rPr>
              <w:t>Board</w:t>
            </w:r>
            <w:proofErr w:type="spellEnd"/>
            <w:r w:rsidRPr="008C68E1">
              <w:rPr>
                <w:sz w:val="28"/>
                <w:szCs w:val="28"/>
                <w:lang w:val="fr-FR"/>
              </w:rPr>
              <w:t xml:space="preserve"> of Education et moi-même ne puissions prendre la décision finale sur le début et la fin des heures des cours, nous avons besoin d'obtenir des </w:t>
            </w:r>
            <w:r w:rsidR="0055709A">
              <w:rPr>
                <w:sz w:val="28"/>
                <w:szCs w:val="28"/>
                <w:lang w:val="fr-FR"/>
              </w:rPr>
              <w:lastRenderedPageBreak/>
              <w:t>commentaires de nos nombreuses</w:t>
            </w:r>
            <w:r w:rsidRPr="008C68E1">
              <w:rPr>
                <w:sz w:val="28"/>
                <w:szCs w:val="28"/>
                <w:lang w:val="fr-FR"/>
              </w:rPr>
              <w:t xml:space="preserve"> </w:t>
            </w:r>
            <w:r w:rsidR="0005701D">
              <w:rPr>
                <w:sz w:val="28"/>
                <w:szCs w:val="28"/>
                <w:lang w:val="fr-FR"/>
              </w:rPr>
              <w:t>parties prenantes</w:t>
            </w:r>
            <w:r w:rsidRPr="008C68E1">
              <w:rPr>
                <w:sz w:val="28"/>
                <w:szCs w:val="28"/>
                <w:lang w:val="fr-FR"/>
              </w:rPr>
              <w:t xml:space="preserve"> afin de comprendre l'impact que ces changements pourraient avoir sur nos élèves, employés, familles et communautés.</w:t>
            </w:r>
          </w:p>
        </w:tc>
        <w:tc>
          <w:tcPr>
            <w:tcW w:w="5688" w:type="dxa"/>
          </w:tcPr>
          <w:p w:rsidR="00954B12" w:rsidRDefault="00954B12">
            <w:pPr>
              <w:rPr>
                <w:sz w:val="28"/>
                <w:szCs w:val="28"/>
              </w:rPr>
            </w:pPr>
            <w:r>
              <w:rPr>
                <w:sz w:val="28"/>
                <w:szCs w:val="28"/>
              </w:rPr>
              <w:lastRenderedPageBreak/>
              <w:t>&lt;</w:t>
            </w:r>
            <w:proofErr w:type="spellStart"/>
            <w:r>
              <w:rPr>
                <w:sz w:val="28"/>
                <w:szCs w:val="28"/>
              </w:rPr>
              <w:t>Dr</w:t>
            </w:r>
            <w:proofErr w:type="spellEnd"/>
            <w:r>
              <w:rPr>
                <w:sz w:val="28"/>
                <w:szCs w:val="28"/>
              </w:rPr>
              <w:t xml:space="preserve"> </w:t>
            </w:r>
            <w:proofErr w:type="gramStart"/>
            <w:r>
              <w:rPr>
                <w:sz w:val="28"/>
                <w:szCs w:val="28"/>
              </w:rPr>
              <w:t>Starr:</w:t>
            </w:r>
            <w:proofErr w:type="gramEnd"/>
            <w:r>
              <w:rPr>
                <w:sz w:val="28"/>
                <w:szCs w:val="28"/>
              </w:rPr>
              <w:t>&gt;</w:t>
            </w:r>
          </w:p>
          <w:p w:rsidR="00954B12" w:rsidRDefault="00954B12">
            <w:pPr>
              <w:rPr>
                <w:sz w:val="28"/>
                <w:szCs w:val="28"/>
              </w:rPr>
            </w:pPr>
          </w:p>
          <w:p w:rsidR="00954B12" w:rsidRDefault="00954B12">
            <w:pPr>
              <w:rPr>
                <w:sz w:val="28"/>
                <w:szCs w:val="28"/>
              </w:rPr>
            </w:pPr>
            <w:r>
              <w:rPr>
                <w:sz w:val="28"/>
                <w:szCs w:val="28"/>
              </w:rPr>
              <w:t xml:space="preserve">Before the Board of Education and I can make the final decision about school starting and ending times, we need to hear from our many stakeholders so we can understand the impact </w:t>
            </w:r>
            <w:r>
              <w:rPr>
                <w:sz w:val="28"/>
                <w:szCs w:val="28"/>
              </w:rPr>
              <w:lastRenderedPageBreak/>
              <w:t>these changes may have on our students, staff, families and communities.</w:t>
            </w:r>
          </w:p>
        </w:tc>
      </w:tr>
      <w:tr w:rsidR="00954B12" w:rsidRPr="00954B12" w:rsidTr="00954B12">
        <w:trPr>
          <w:jc w:val="center"/>
        </w:trPr>
        <w:tc>
          <w:tcPr>
            <w:tcW w:w="2718" w:type="dxa"/>
          </w:tcPr>
          <w:p w:rsidR="00954B12" w:rsidRPr="00CE225A" w:rsidRDefault="00954B12" w:rsidP="00273CEC">
            <w:pPr>
              <w:rPr>
                <w:sz w:val="28"/>
                <w:szCs w:val="28"/>
              </w:rPr>
            </w:pPr>
            <w:r>
              <w:rPr>
                <w:sz w:val="28"/>
                <w:szCs w:val="28"/>
              </w:rPr>
              <w:lastRenderedPageBreak/>
              <w:t>&lt;</w:t>
            </w:r>
            <w:proofErr w:type="spellStart"/>
            <w:r>
              <w:rPr>
                <w:sz w:val="28"/>
                <w:szCs w:val="28"/>
              </w:rPr>
              <w:t>Dr</w:t>
            </w:r>
            <w:proofErr w:type="spellEnd"/>
            <w:r>
              <w:rPr>
                <w:sz w:val="28"/>
                <w:szCs w:val="28"/>
              </w:rPr>
              <w:t xml:space="preserve"> Starr on screen&gt;</w:t>
            </w:r>
          </w:p>
        </w:tc>
        <w:tc>
          <w:tcPr>
            <w:tcW w:w="5400" w:type="dxa"/>
          </w:tcPr>
          <w:p w:rsidR="00954B12" w:rsidRPr="008C68E1" w:rsidRDefault="00954B12" w:rsidP="00FC54DD">
            <w:pPr>
              <w:rPr>
                <w:sz w:val="28"/>
                <w:szCs w:val="28"/>
                <w:lang w:val="fr-FR"/>
              </w:rPr>
            </w:pPr>
            <w:r w:rsidRPr="008C68E1">
              <w:rPr>
                <w:sz w:val="28"/>
                <w:szCs w:val="28"/>
                <w:lang w:val="fr-FR"/>
              </w:rPr>
              <w:t>&lt;Dr Starr:&gt;</w:t>
            </w:r>
          </w:p>
          <w:p w:rsidR="00954B12" w:rsidRPr="008C68E1" w:rsidRDefault="00954B12" w:rsidP="00273CEC">
            <w:pPr>
              <w:rPr>
                <w:sz w:val="28"/>
                <w:szCs w:val="28"/>
                <w:lang w:val="fr-FR"/>
              </w:rPr>
            </w:pPr>
          </w:p>
          <w:p w:rsidR="00954B12" w:rsidRPr="008C68E1" w:rsidRDefault="00954B12" w:rsidP="00D95563">
            <w:pPr>
              <w:rPr>
                <w:sz w:val="28"/>
                <w:szCs w:val="28"/>
                <w:lang w:val="fr-FR"/>
              </w:rPr>
            </w:pPr>
            <w:r w:rsidRPr="008C68E1">
              <w:rPr>
                <w:sz w:val="28"/>
                <w:szCs w:val="28"/>
                <w:lang w:val="fr-FR"/>
              </w:rPr>
              <w:t xml:space="preserve">Et c'est ce que sont les Discussions de Voisin à Voisin. La boîte à outils en ligne du site Web de </w:t>
            </w:r>
            <w:proofErr w:type="spellStart"/>
            <w:r w:rsidRPr="008C68E1">
              <w:rPr>
                <w:sz w:val="28"/>
                <w:szCs w:val="28"/>
                <w:lang w:val="fr-FR"/>
              </w:rPr>
              <w:t>Neighbor</w:t>
            </w:r>
            <w:proofErr w:type="spellEnd"/>
            <w:r w:rsidRPr="008C68E1">
              <w:rPr>
                <w:sz w:val="28"/>
                <w:szCs w:val="28"/>
                <w:lang w:val="fr-FR"/>
              </w:rPr>
              <w:t xml:space="preserve"> to </w:t>
            </w:r>
            <w:proofErr w:type="spellStart"/>
            <w:r w:rsidRPr="008C68E1">
              <w:rPr>
                <w:sz w:val="28"/>
                <w:szCs w:val="28"/>
                <w:lang w:val="fr-FR"/>
              </w:rPr>
              <w:t>Neighbor</w:t>
            </w:r>
            <w:proofErr w:type="spellEnd"/>
            <w:r w:rsidRPr="008C68E1">
              <w:rPr>
                <w:sz w:val="28"/>
                <w:szCs w:val="28"/>
                <w:lang w:val="fr-FR"/>
              </w:rPr>
              <w:t xml:space="preserve"> fournit des ressources que vous pouvez utiliser durant votre conversation et certaines questions que vous pouvez utiliser dans vos discussions. </w:t>
            </w:r>
          </w:p>
        </w:tc>
        <w:tc>
          <w:tcPr>
            <w:tcW w:w="5688" w:type="dxa"/>
          </w:tcPr>
          <w:p w:rsidR="00954B12" w:rsidRDefault="00954B12">
            <w:pPr>
              <w:rPr>
                <w:sz w:val="28"/>
                <w:szCs w:val="28"/>
              </w:rPr>
            </w:pPr>
            <w:r>
              <w:rPr>
                <w:sz w:val="28"/>
                <w:szCs w:val="28"/>
              </w:rPr>
              <w:t>&lt;</w:t>
            </w:r>
            <w:proofErr w:type="spellStart"/>
            <w:r>
              <w:rPr>
                <w:sz w:val="28"/>
                <w:szCs w:val="28"/>
              </w:rPr>
              <w:t>Dr</w:t>
            </w:r>
            <w:proofErr w:type="spellEnd"/>
            <w:r>
              <w:rPr>
                <w:sz w:val="28"/>
                <w:szCs w:val="28"/>
              </w:rPr>
              <w:t xml:space="preserve"> </w:t>
            </w:r>
            <w:proofErr w:type="gramStart"/>
            <w:r>
              <w:rPr>
                <w:sz w:val="28"/>
                <w:szCs w:val="28"/>
              </w:rPr>
              <w:t>Starr:</w:t>
            </w:r>
            <w:proofErr w:type="gramEnd"/>
            <w:r>
              <w:rPr>
                <w:sz w:val="28"/>
                <w:szCs w:val="28"/>
              </w:rPr>
              <w:t>&gt;</w:t>
            </w:r>
          </w:p>
          <w:p w:rsidR="00954B12" w:rsidRDefault="00954B12">
            <w:pPr>
              <w:rPr>
                <w:sz w:val="28"/>
                <w:szCs w:val="28"/>
              </w:rPr>
            </w:pPr>
          </w:p>
          <w:p w:rsidR="00954B12" w:rsidRDefault="00954B12">
            <w:pPr>
              <w:rPr>
                <w:sz w:val="28"/>
                <w:szCs w:val="28"/>
              </w:rPr>
            </w:pPr>
            <w:r>
              <w:rPr>
                <w:sz w:val="28"/>
                <w:szCs w:val="28"/>
              </w:rPr>
              <w:t>And that’s what Neighbor to Neighbor is all about. The online toolkit on the Neighbor to Neighbor website provides materials you can use to inform your conversation and some questions that you can discuss.</w:t>
            </w:r>
          </w:p>
        </w:tc>
      </w:tr>
      <w:tr w:rsidR="00954B12" w:rsidRPr="00954B12" w:rsidTr="00954B12">
        <w:trPr>
          <w:jc w:val="center"/>
        </w:trPr>
        <w:tc>
          <w:tcPr>
            <w:tcW w:w="2718" w:type="dxa"/>
          </w:tcPr>
          <w:p w:rsidR="00954B12" w:rsidRPr="00CE225A" w:rsidRDefault="00954B12" w:rsidP="00273CEC">
            <w:pPr>
              <w:rPr>
                <w:sz w:val="28"/>
                <w:szCs w:val="28"/>
              </w:rPr>
            </w:pPr>
            <w:r>
              <w:rPr>
                <w:sz w:val="28"/>
                <w:szCs w:val="28"/>
              </w:rPr>
              <w:t>&lt;</w:t>
            </w:r>
            <w:proofErr w:type="spellStart"/>
            <w:r>
              <w:rPr>
                <w:sz w:val="28"/>
                <w:szCs w:val="28"/>
              </w:rPr>
              <w:t>Dr</w:t>
            </w:r>
            <w:proofErr w:type="spellEnd"/>
            <w:r>
              <w:rPr>
                <w:sz w:val="28"/>
                <w:szCs w:val="28"/>
              </w:rPr>
              <w:t xml:space="preserve"> Starr on screen&gt;</w:t>
            </w:r>
          </w:p>
        </w:tc>
        <w:tc>
          <w:tcPr>
            <w:tcW w:w="5400" w:type="dxa"/>
          </w:tcPr>
          <w:p w:rsidR="00954B12" w:rsidRPr="008C68E1" w:rsidRDefault="00954B12" w:rsidP="00FC54DD">
            <w:pPr>
              <w:rPr>
                <w:sz w:val="28"/>
                <w:szCs w:val="28"/>
                <w:lang w:val="fr-FR"/>
              </w:rPr>
            </w:pPr>
            <w:r w:rsidRPr="008C68E1">
              <w:rPr>
                <w:sz w:val="28"/>
                <w:szCs w:val="28"/>
                <w:lang w:val="fr-FR"/>
              </w:rPr>
              <w:t>&lt;Dr Starr:&gt;</w:t>
            </w:r>
          </w:p>
          <w:p w:rsidR="00954B12" w:rsidRPr="008C68E1" w:rsidRDefault="00954B12" w:rsidP="00273CEC">
            <w:pPr>
              <w:rPr>
                <w:sz w:val="28"/>
                <w:szCs w:val="28"/>
                <w:lang w:val="fr-FR"/>
              </w:rPr>
            </w:pPr>
          </w:p>
          <w:p w:rsidR="00954B12" w:rsidRPr="008C68E1" w:rsidRDefault="00954B12" w:rsidP="00D95563">
            <w:pPr>
              <w:rPr>
                <w:sz w:val="28"/>
                <w:szCs w:val="28"/>
                <w:lang w:val="fr-FR"/>
              </w:rPr>
            </w:pPr>
            <w:r w:rsidRPr="008C68E1">
              <w:rPr>
                <w:sz w:val="28"/>
                <w:szCs w:val="28"/>
                <w:lang w:val="fr-FR"/>
              </w:rPr>
              <w:t>Une fois que vous avez eu votre conversation, nous vous demandons simplement de soumettre vos commentaires en utilisant le formulaire en ligne, ou de nous les envoyer par e-mail. Tous les commentaires que nous recevons seront considérés pendant que nous évaluons la faisabilité de ma recommandation.</w:t>
            </w:r>
          </w:p>
        </w:tc>
        <w:tc>
          <w:tcPr>
            <w:tcW w:w="5688" w:type="dxa"/>
          </w:tcPr>
          <w:p w:rsidR="00954B12" w:rsidRDefault="00954B12">
            <w:pPr>
              <w:rPr>
                <w:sz w:val="28"/>
                <w:szCs w:val="28"/>
              </w:rPr>
            </w:pPr>
            <w:r>
              <w:rPr>
                <w:sz w:val="28"/>
                <w:szCs w:val="28"/>
              </w:rPr>
              <w:t>&lt;</w:t>
            </w:r>
            <w:proofErr w:type="spellStart"/>
            <w:r>
              <w:rPr>
                <w:sz w:val="28"/>
                <w:szCs w:val="28"/>
              </w:rPr>
              <w:t>Dr</w:t>
            </w:r>
            <w:proofErr w:type="spellEnd"/>
            <w:r>
              <w:rPr>
                <w:sz w:val="28"/>
                <w:szCs w:val="28"/>
              </w:rPr>
              <w:t xml:space="preserve"> </w:t>
            </w:r>
            <w:proofErr w:type="gramStart"/>
            <w:r>
              <w:rPr>
                <w:sz w:val="28"/>
                <w:szCs w:val="28"/>
              </w:rPr>
              <w:t>Starr:</w:t>
            </w:r>
            <w:proofErr w:type="gramEnd"/>
            <w:r>
              <w:rPr>
                <w:sz w:val="28"/>
                <w:szCs w:val="28"/>
              </w:rPr>
              <w:t>&gt;</w:t>
            </w:r>
          </w:p>
          <w:p w:rsidR="00954B12" w:rsidRDefault="00954B12">
            <w:pPr>
              <w:rPr>
                <w:sz w:val="28"/>
                <w:szCs w:val="28"/>
              </w:rPr>
            </w:pPr>
          </w:p>
          <w:p w:rsidR="00954B12" w:rsidRDefault="00954B12">
            <w:pPr>
              <w:rPr>
                <w:sz w:val="28"/>
                <w:szCs w:val="28"/>
              </w:rPr>
            </w:pPr>
            <w:r>
              <w:rPr>
                <w:sz w:val="28"/>
                <w:szCs w:val="28"/>
              </w:rPr>
              <w:t>Once you’ve had your conversation, all we ask is that you submit your feedback using the online form, or send it to us by email. All of the input we receive will be considered as we assess the feasibility of my recommendation.</w:t>
            </w:r>
          </w:p>
        </w:tc>
      </w:tr>
      <w:tr w:rsidR="00954B12" w:rsidRPr="00954B12" w:rsidTr="00954B12">
        <w:trPr>
          <w:jc w:val="center"/>
        </w:trPr>
        <w:tc>
          <w:tcPr>
            <w:tcW w:w="2718" w:type="dxa"/>
          </w:tcPr>
          <w:p w:rsidR="00954B12" w:rsidRPr="00CE225A" w:rsidRDefault="00954B12" w:rsidP="00273CEC">
            <w:pPr>
              <w:rPr>
                <w:sz w:val="28"/>
                <w:szCs w:val="28"/>
              </w:rPr>
            </w:pPr>
            <w:r>
              <w:rPr>
                <w:sz w:val="28"/>
                <w:szCs w:val="28"/>
              </w:rPr>
              <w:t>&lt;</w:t>
            </w:r>
            <w:proofErr w:type="spellStart"/>
            <w:r>
              <w:rPr>
                <w:sz w:val="28"/>
                <w:szCs w:val="28"/>
              </w:rPr>
              <w:t>Dr</w:t>
            </w:r>
            <w:proofErr w:type="spellEnd"/>
            <w:r>
              <w:rPr>
                <w:sz w:val="28"/>
                <w:szCs w:val="28"/>
              </w:rPr>
              <w:t xml:space="preserve"> Starr on screen&gt;</w:t>
            </w:r>
          </w:p>
        </w:tc>
        <w:tc>
          <w:tcPr>
            <w:tcW w:w="5400" w:type="dxa"/>
          </w:tcPr>
          <w:p w:rsidR="00954B12" w:rsidRPr="008C68E1" w:rsidRDefault="00954B12" w:rsidP="00FC54DD">
            <w:pPr>
              <w:rPr>
                <w:sz w:val="28"/>
                <w:szCs w:val="28"/>
                <w:lang w:val="fr-FR"/>
              </w:rPr>
            </w:pPr>
            <w:r w:rsidRPr="008C68E1">
              <w:rPr>
                <w:sz w:val="28"/>
                <w:szCs w:val="28"/>
                <w:lang w:val="fr-FR"/>
              </w:rPr>
              <w:t>&lt;Dr Starr:&gt;</w:t>
            </w:r>
          </w:p>
          <w:p w:rsidR="00954B12" w:rsidRPr="008C68E1" w:rsidRDefault="00954B12" w:rsidP="00273CEC">
            <w:pPr>
              <w:rPr>
                <w:sz w:val="28"/>
                <w:szCs w:val="28"/>
                <w:lang w:val="fr-FR"/>
              </w:rPr>
            </w:pPr>
          </w:p>
          <w:p w:rsidR="00954B12" w:rsidRPr="008C68E1" w:rsidRDefault="00954B12" w:rsidP="00273CEC">
            <w:pPr>
              <w:rPr>
                <w:sz w:val="28"/>
                <w:szCs w:val="28"/>
                <w:lang w:val="fr-FR"/>
              </w:rPr>
            </w:pPr>
            <w:r w:rsidRPr="008C68E1">
              <w:rPr>
                <w:sz w:val="28"/>
                <w:szCs w:val="28"/>
                <w:lang w:val="fr-FR"/>
              </w:rPr>
              <w:t xml:space="preserve">Avant de commencer votre conversation, regardez cette courte vidéo qui explique </w:t>
            </w:r>
            <w:r w:rsidRPr="008C68E1">
              <w:rPr>
                <w:sz w:val="28"/>
                <w:szCs w:val="28"/>
                <w:lang w:val="fr-FR"/>
              </w:rPr>
              <w:lastRenderedPageBreak/>
              <w:t xml:space="preserve">comment nous sommes arrivés à ce point et vers où nous allons, à partir d'ici. </w:t>
            </w:r>
          </w:p>
        </w:tc>
        <w:tc>
          <w:tcPr>
            <w:tcW w:w="5688" w:type="dxa"/>
          </w:tcPr>
          <w:p w:rsidR="00954B12" w:rsidRDefault="00954B12">
            <w:pPr>
              <w:rPr>
                <w:sz w:val="28"/>
                <w:szCs w:val="28"/>
              </w:rPr>
            </w:pPr>
            <w:r>
              <w:rPr>
                <w:sz w:val="28"/>
                <w:szCs w:val="28"/>
              </w:rPr>
              <w:lastRenderedPageBreak/>
              <w:t>&lt;</w:t>
            </w:r>
            <w:proofErr w:type="spellStart"/>
            <w:r>
              <w:rPr>
                <w:sz w:val="28"/>
                <w:szCs w:val="28"/>
              </w:rPr>
              <w:t>Dr</w:t>
            </w:r>
            <w:proofErr w:type="spellEnd"/>
            <w:r>
              <w:rPr>
                <w:sz w:val="28"/>
                <w:szCs w:val="28"/>
              </w:rPr>
              <w:t xml:space="preserve"> </w:t>
            </w:r>
            <w:proofErr w:type="gramStart"/>
            <w:r>
              <w:rPr>
                <w:sz w:val="28"/>
                <w:szCs w:val="28"/>
              </w:rPr>
              <w:t>Starr:</w:t>
            </w:r>
            <w:proofErr w:type="gramEnd"/>
            <w:r>
              <w:rPr>
                <w:sz w:val="28"/>
                <w:szCs w:val="28"/>
              </w:rPr>
              <w:t>&gt;</w:t>
            </w:r>
          </w:p>
          <w:p w:rsidR="00954B12" w:rsidRDefault="00954B12">
            <w:pPr>
              <w:rPr>
                <w:sz w:val="28"/>
                <w:szCs w:val="28"/>
              </w:rPr>
            </w:pPr>
          </w:p>
          <w:p w:rsidR="00954B12" w:rsidRDefault="00954B12">
            <w:pPr>
              <w:rPr>
                <w:sz w:val="28"/>
                <w:szCs w:val="28"/>
              </w:rPr>
            </w:pPr>
            <w:r>
              <w:rPr>
                <w:sz w:val="28"/>
                <w:szCs w:val="28"/>
              </w:rPr>
              <w:t xml:space="preserve">Before you start your conversation, please watch this short video about how we got to this </w:t>
            </w:r>
            <w:r>
              <w:rPr>
                <w:sz w:val="28"/>
                <w:szCs w:val="28"/>
              </w:rPr>
              <w:lastRenderedPageBreak/>
              <w:t xml:space="preserve">point and where we will go from here. </w:t>
            </w:r>
          </w:p>
        </w:tc>
      </w:tr>
      <w:tr w:rsidR="00954B12" w:rsidRPr="00FC54DD" w:rsidTr="00954B12">
        <w:trPr>
          <w:jc w:val="center"/>
        </w:trPr>
        <w:tc>
          <w:tcPr>
            <w:tcW w:w="2718" w:type="dxa"/>
          </w:tcPr>
          <w:p w:rsidR="00954B12" w:rsidRPr="00CE225A" w:rsidRDefault="00954B12" w:rsidP="00273CEC">
            <w:pPr>
              <w:rPr>
                <w:sz w:val="28"/>
                <w:szCs w:val="28"/>
              </w:rPr>
            </w:pPr>
            <w:r>
              <w:rPr>
                <w:sz w:val="28"/>
                <w:szCs w:val="28"/>
              </w:rPr>
              <w:lastRenderedPageBreak/>
              <w:t>&lt;</w:t>
            </w:r>
            <w:proofErr w:type="spellStart"/>
            <w:r>
              <w:rPr>
                <w:sz w:val="28"/>
                <w:szCs w:val="28"/>
              </w:rPr>
              <w:t>Dr</w:t>
            </w:r>
            <w:proofErr w:type="spellEnd"/>
            <w:r>
              <w:rPr>
                <w:sz w:val="28"/>
                <w:szCs w:val="28"/>
              </w:rPr>
              <w:t xml:space="preserve"> Starr on screen&gt;</w:t>
            </w:r>
          </w:p>
        </w:tc>
        <w:tc>
          <w:tcPr>
            <w:tcW w:w="5400" w:type="dxa"/>
          </w:tcPr>
          <w:p w:rsidR="00954B12" w:rsidRPr="008C68E1" w:rsidRDefault="00954B12" w:rsidP="00FC54DD">
            <w:pPr>
              <w:rPr>
                <w:sz w:val="28"/>
                <w:szCs w:val="28"/>
                <w:lang w:val="fr-FR"/>
              </w:rPr>
            </w:pPr>
            <w:r w:rsidRPr="008C68E1">
              <w:rPr>
                <w:sz w:val="28"/>
                <w:szCs w:val="28"/>
                <w:lang w:val="fr-FR"/>
              </w:rPr>
              <w:t>&lt;Dr Starr:&gt;</w:t>
            </w:r>
          </w:p>
          <w:p w:rsidR="00954B12" w:rsidRPr="008C68E1" w:rsidRDefault="00954B12" w:rsidP="00273CEC">
            <w:pPr>
              <w:rPr>
                <w:sz w:val="28"/>
                <w:szCs w:val="28"/>
                <w:lang w:val="fr-FR"/>
              </w:rPr>
            </w:pPr>
          </w:p>
          <w:p w:rsidR="00954B12" w:rsidRPr="00CE225A" w:rsidRDefault="00954B12" w:rsidP="00D95563">
            <w:pPr>
              <w:rPr>
                <w:sz w:val="28"/>
                <w:szCs w:val="28"/>
              </w:rPr>
            </w:pPr>
            <w:r w:rsidRPr="008C68E1">
              <w:rPr>
                <w:sz w:val="28"/>
                <w:szCs w:val="28"/>
                <w:lang w:val="fr-FR"/>
              </w:rPr>
              <w:t xml:space="preserve">Merci d'avoir pris le temps de faire partie de cette discussion de Voisin à Voisin et de partager vos pensées et vos idées avec nous. </w:t>
            </w:r>
            <w:r>
              <w:rPr>
                <w:sz w:val="28"/>
                <w:szCs w:val="28"/>
              </w:rPr>
              <w:t xml:space="preserve">Je </w:t>
            </w:r>
            <w:r w:rsidRPr="0056512B">
              <w:rPr>
                <w:sz w:val="28"/>
                <w:szCs w:val="28"/>
                <w:lang w:val="fr-FR"/>
              </w:rPr>
              <w:t>vous</w:t>
            </w:r>
            <w:r>
              <w:rPr>
                <w:sz w:val="28"/>
                <w:szCs w:val="28"/>
              </w:rPr>
              <w:t xml:space="preserve"> </w:t>
            </w:r>
            <w:r w:rsidRPr="0056512B">
              <w:rPr>
                <w:sz w:val="28"/>
                <w:szCs w:val="28"/>
                <w:lang w:val="fr-FR"/>
              </w:rPr>
              <w:t>souhaite</w:t>
            </w:r>
            <w:r>
              <w:rPr>
                <w:sz w:val="28"/>
                <w:szCs w:val="28"/>
              </w:rPr>
              <w:t xml:space="preserve"> </w:t>
            </w:r>
            <w:r w:rsidRPr="0056512B">
              <w:rPr>
                <w:sz w:val="28"/>
                <w:szCs w:val="28"/>
                <w:lang w:val="fr-FR"/>
              </w:rPr>
              <w:t>une</w:t>
            </w:r>
            <w:r>
              <w:rPr>
                <w:sz w:val="28"/>
                <w:szCs w:val="28"/>
              </w:rPr>
              <w:t xml:space="preserve"> </w:t>
            </w:r>
            <w:r w:rsidRPr="0056512B">
              <w:rPr>
                <w:sz w:val="28"/>
                <w:szCs w:val="28"/>
                <w:lang w:val="fr-FR"/>
              </w:rPr>
              <w:t>excellente</w:t>
            </w:r>
            <w:r>
              <w:rPr>
                <w:sz w:val="28"/>
                <w:szCs w:val="28"/>
              </w:rPr>
              <w:t xml:space="preserve"> discussion!</w:t>
            </w:r>
          </w:p>
        </w:tc>
        <w:tc>
          <w:tcPr>
            <w:tcW w:w="5688" w:type="dxa"/>
          </w:tcPr>
          <w:p w:rsidR="00954B12" w:rsidRDefault="00954B12">
            <w:pPr>
              <w:rPr>
                <w:sz w:val="28"/>
                <w:szCs w:val="28"/>
              </w:rPr>
            </w:pPr>
            <w:r>
              <w:rPr>
                <w:sz w:val="28"/>
                <w:szCs w:val="28"/>
              </w:rPr>
              <w:t>&lt;</w:t>
            </w:r>
            <w:proofErr w:type="spellStart"/>
            <w:r>
              <w:rPr>
                <w:sz w:val="28"/>
                <w:szCs w:val="28"/>
              </w:rPr>
              <w:t>Dr</w:t>
            </w:r>
            <w:proofErr w:type="spellEnd"/>
            <w:r>
              <w:rPr>
                <w:sz w:val="28"/>
                <w:szCs w:val="28"/>
              </w:rPr>
              <w:t xml:space="preserve"> </w:t>
            </w:r>
            <w:proofErr w:type="gramStart"/>
            <w:r>
              <w:rPr>
                <w:sz w:val="28"/>
                <w:szCs w:val="28"/>
              </w:rPr>
              <w:t>Starr:</w:t>
            </w:r>
            <w:proofErr w:type="gramEnd"/>
            <w:r>
              <w:rPr>
                <w:sz w:val="28"/>
                <w:szCs w:val="28"/>
              </w:rPr>
              <w:t>&gt;</w:t>
            </w:r>
          </w:p>
          <w:p w:rsidR="00954B12" w:rsidRDefault="00954B12">
            <w:pPr>
              <w:rPr>
                <w:sz w:val="28"/>
                <w:szCs w:val="28"/>
              </w:rPr>
            </w:pPr>
          </w:p>
          <w:p w:rsidR="00954B12" w:rsidRDefault="00954B12">
            <w:pPr>
              <w:rPr>
                <w:sz w:val="28"/>
                <w:szCs w:val="28"/>
              </w:rPr>
            </w:pPr>
            <w:r>
              <w:rPr>
                <w:sz w:val="28"/>
                <w:szCs w:val="28"/>
              </w:rPr>
              <w:t>Thank you for taking the time to be a part of this neighbor to neighbor discussion and sharing your thoughts and ideas with us. Have a great conversation!</w:t>
            </w:r>
          </w:p>
        </w:tc>
      </w:tr>
    </w:tbl>
    <w:p w:rsidR="009846BE" w:rsidRDefault="009846BE"/>
    <w:sectPr w:rsidR="009846BE" w:rsidSect="00954B1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0B"/>
    <w:rsid w:val="00015CD2"/>
    <w:rsid w:val="0005701D"/>
    <w:rsid w:val="00087DE8"/>
    <w:rsid w:val="001E00B0"/>
    <w:rsid w:val="002C0710"/>
    <w:rsid w:val="0046130B"/>
    <w:rsid w:val="0055709A"/>
    <w:rsid w:val="0056512B"/>
    <w:rsid w:val="008C68E1"/>
    <w:rsid w:val="00954B12"/>
    <w:rsid w:val="009846BE"/>
    <w:rsid w:val="00D95563"/>
    <w:rsid w:val="00EB79C2"/>
    <w:rsid w:val="00FC54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Cram</cp:lastModifiedBy>
  <cp:revision>2</cp:revision>
  <cp:lastPrinted>2013-11-15T17:47:00Z</cp:lastPrinted>
  <dcterms:created xsi:type="dcterms:W3CDTF">2013-12-16T21:33:00Z</dcterms:created>
  <dcterms:modified xsi:type="dcterms:W3CDTF">2013-12-16T21:33:00Z</dcterms:modified>
</cp:coreProperties>
</file>