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41" w:rsidRPr="00E11BC8" w:rsidRDefault="00517B41" w:rsidP="00517B41">
      <w:pPr>
        <w:numPr>
          <w:ilvl w:val="0"/>
          <w:numId w:val="1"/>
        </w:numPr>
        <w:shd w:val="clear" w:color="auto" w:fill="FFFFFF"/>
        <w:spacing w:before="48" w:after="192"/>
        <w:ind w:left="411" w:right="3"/>
        <w:rPr>
          <w:rFonts w:ascii="Times New Roman" w:hAnsi="Times New Roman" w:cs="Times New Roman"/>
          <w:lang w:val="fr-FR"/>
        </w:rPr>
      </w:pPr>
      <w:bookmarkStart w:id="0" w:name="_GoBack"/>
      <w:bookmarkEnd w:id="0"/>
      <w:r w:rsidRPr="00E11BC8">
        <w:rPr>
          <w:rFonts w:ascii="Times New Roman" w:hAnsi="Times New Roman" w:cs="Times New Roman"/>
          <w:lang w:val="fr-FR"/>
        </w:rPr>
        <w:t>Quels seraient les avantages majeurs pour vous et votre famille si la recommandation du Superintendent de changer les heures au début des cours est mise en œuvre? Pensez à tous les membres de votre famille (non seulement aux enfants en âge scolaire) lorsque vous discuterez de ce sujet.</w:t>
      </w:r>
    </w:p>
    <w:p w:rsidR="00517B41" w:rsidRPr="00E11BC8" w:rsidRDefault="00517B41" w:rsidP="00517B41">
      <w:pPr>
        <w:numPr>
          <w:ilvl w:val="0"/>
          <w:numId w:val="1"/>
        </w:numPr>
        <w:shd w:val="clear" w:color="auto" w:fill="FFFFFF"/>
        <w:spacing w:before="48" w:after="192"/>
        <w:ind w:left="411" w:right="3"/>
        <w:rPr>
          <w:rFonts w:ascii="Times New Roman" w:hAnsi="Times New Roman" w:cs="Times New Roman"/>
          <w:lang w:val="fr-FR"/>
        </w:rPr>
      </w:pPr>
      <w:r w:rsidRPr="00E11BC8">
        <w:rPr>
          <w:rFonts w:ascii="Times New Roman" w:hAnsi="Times New Roman" w:cs="Times New Roman"/>
          <w:lang w:val="fr-FR"/>
        </w:rPr>
        <w:t xml:space="preserve">Quelles seraient les </w:t>
      </w:r>
      <w:r w:rsidR="00F021B0" w:rsidRPr="00E11BC8">
        <w:rPr>
          <w:rFonts w:ascii="Times New Roman" w:hAnsi="Times New Roman" w:cs="Times New Roman"/>
          <w:lang w:val="fr-FR"/>
        </w:rPr>
        <w:t>préoccupations</w:t>
      </w:r>
      <w:r w:rsidRPr="00E11BC8">
        <w:rPr>
          <w:rFonts w:ascii="Times New Roman" w:hAnsi="Times New Roman" w:cs="Times New Roman"/>
          <w:lang w:val="fr-FR"/>
        </w:rPr>
        <w:t xml:space="preserve"> majeures pour vous et votre famille si la recommandation du Superintendent de changer les heures au début des cours est mise en œuvre? Pensez à tous les membres de votre famille (non seulement aux enfants en âge scolaire) lorsque vous discuterez de ce sujet.</w:t>
      </w:r>
    </w:p>
    <w:p w:rsidR="00517B41" w:rsidRPr="00E11BC8" w:rsidRDefault="00517B41" w:rsidP="00517B41">
      <w:pPr>
        <w:numPr>
          <w:ilvl w:val="1"/>
          <w:numId w:val="1"/>
        </w:numPr>
        <w:shd w:val="clear" w:color="auto" w:fill="FFFFFF"/>
        <w:spacing w:before="48" w:after="192"/>
        <w:ind w:left="819" w:right="3"/>
        <w:rPr>
          <w:rFonts w:ascii="Times New Roman" w:hAnsi="Times New Roman" w:cs="Times New Roman"/>
          <w:lang w:val="fr-FR"/>
        </w:rPr>
      </w:pPr>
      <w:r w:rsidRPr="00E11BC8">
        <w:rPr>
          <w:rFonts w:ascii="Times New Roman" w:hAnsi="Times New Roman" w:cs="Times New Roman"/>
          <w:lang w:val="fr-FR"/>
        </w:rPr>
        <w:t>Pour chacune des préoccupations majeures identifiées, veuillez proposer des solutions possibles qui pourraient contribuer à résoudre ce problème pour votre famille (par exemple, éclairage supplémentaire sur les terrains de sport, garderies d'enfants pour les élèves des écoles élémentaires et des collèges).</w:t>
      </w:r>
    </w:p>
    <w:p w:rsidR="00E11BC8" w:rsidRPr="00E11BC8" w:rsidRDefault="00517B41" w:rsidP="00517B41">
      <w:pPr>
        <w:numPr>
          <w:ilvl w:val="0"/>
          <w:numId w:val="1"/>
        </w:numPr>
        <w:shd w:val="clear" w:color="auto" w:fill="FFFFFF"/>
        <w:spacing w:before="48" w:after="192"/>
        <w:ind w:left="411" w:right="3"/>
        <w:rPr>
          <w:rFonts w:ascii="Times New Roman" w:hAnsi="Times New Roman" w:cs="Times New Roman"/>
          <w:lang w:val="fr-FR"/>
        </w:rPr>
      </w:pPr>
      <w:r w:rsidRPr="00E11BC8">
        <w:rPr>
          <w:rFonts w:ascii="Times New Roman" w:hAnsi="Times New Roman" w:cs="Times New Roman"/>
          <w:lang w:val="fr-FR"/>
        </w:rPr>
        <w:t xml:space="preserve">Partie 1: Quels aspects du programme journalier d'activités au-delà de la journée scolaire de MCPS </w:t>
      </w:r>
      <w:r w:rsidR="00F021B0" w:rsidRPr="00E11BC8">
        <w:rPr>
          <w:rFonts w:ascii="Times New Roman" w:hAnsi="Times New Roman" w:cs="Times New Roman"/>
          <w:lang w:val="fr-FR"/>
        </w:rPr>
        <w:t>seraient</w:t>
      </w:r>
      <w:r w:rsidRPr="00E11BC8">
        <w:rPr>
          <w:rFonts w:ascii="Times New Roman" w:hAnsi="Times New Roman" w:cs="Times New Roman"/>
          <w:lang w:val="fr-FR"/>
        </w:rPr>
        <w:t>-ils affectés par ce changement? Ces aspects peuvent inclure les établissements récréatifs; les garderies et les infrastructures extra-scolaires; les entreprises; la vie de famille; les sports et les activités extra-scolaires; ou autres.</w:t>
      </w:r>
    </w:p>
    <w:p w:rsidR="009846BE" w:rsidRPr="00E11BC8" w:rsidRDefault="00517B41" w:rsidP="00517B41">
      <w:pPr>
        <w:numPr>
          <w:ilvl w:val="0"/>
          <w:numId w:val="1"/>
        </w:numPr>
        <w:shd w:val="clear" w:color="auto" w:fill="FFFFFF"/>
        <w:spacing w:before="48" w:after="192"/>
        <w:ind w:left="411" w:right="3"/>
        <w:rPr>
          <w:rFonts w:ascii="Times New Roman" w:hAnsi="Times New Roman" w:cs="Times New Roman"/>
          <w:lang w:val="fr-FR"/>
        </w:rPr>
      </w:pPr>
      <w:r w:rsidRPr="00E11BC8">
        <w:rPr>
          <w:rFonts w:ascii="Times New Roman" w:hAnsi="Times New Roman" w:cs="Times New Roman"/>
          <w:lang w:val="fr-FR"/>
        </w:rPr>
        <w:t>Partie 2</w:t>
      </w:r>
      <w:r w:rsidR="00F021B0" w:rsidRPr="00E11BC8">
        <w:rPr>
          <w:rFonts w:ascii="Times New Roman" w:hAnsi="Times New Roman" w:cs="Times New Roman"/>
          <w:lang w:val="fr-FR"/>
        </w:rPr>
        <w:t>: Quel</w:t>
      </w:r>
      <w:r w:rsidRPr="00E11BC8">
        <w:rPr>
          <w:rFonts w:ascii="Times New Roman" w:hAnsi="Times New Roman" w:cs="Times New Roman"/>
          <w:lang w:val="fr-FR"/>
        </w:rPr>
        <w:t xml:space="preserve"> serait le facteur le plus important ou le moins important à prendre en considération lorsqu'on envisage un changement de ce genre?</w:t>
      </w:r>
    </w:p>
    <w:sectPr w:rsidR="009846BE" w:rsidRPr="00E11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447B2"/>
    <w:multiLevelType w:val="multilevel"/>
    <w:tmpl w:val="5A04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41"/>
    <w:rsid w:val="0004168E"/>
    <w:rsid w:val="00517B41"/>
    <w:rsid w:val="009846BE"/>
    <w:rsid w:val="00E11BC8"/>
    <w:rsid w:val="00F0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Cram</cp:lastModifiedBy>
  <cp:revision>2</cp:revision>
  <dcterms:created xsi:type="dcterms:W3CDTF">2013-12-16T21:40:00Z</dcterms:created>
  <dcterms:modified xsi:type="dcterms:W3CDTF">2013-12-16T21:40:00Z</dcterms:modified>
</cp:coreProperties>
</file>