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95" w:rsidRDefault="0093777F" w:rsidP="00492083">
      <w:pPr>
        <w:pStyle w:val="Title"/>
        <w:jc w:val="center"/>
      </w:pPr>
      <w:bookmarkStart w:id="0" w:name="_GoBack"/>
      <w:bookmarkEnd w:id="0"/>
      <w:r>
        <w:t>Concurrent Enrollment Programs Calendar</w:t>
      </w:r>
    </w:p>
    <w:p w:rsidR="0093777F" w:rsidRDefault="0093777F" w:rsidP="00492083">
      <w:pPr>
        <w:pStyle w:val="Title"/>
        <w:jc w:val="center"/>
      </w:pPr>
      <w:r>
        <w:t>Montgomery College – Spring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972"/>
        <w:gridCol w:w="2610"/>
        <w:gridCol w:w="2610"/>
        <w:gridCol w:w="2610"/>
      </w:tblGrid>
      <w:tr w:rsidR="003B6147" w:rsidTr="003F25F5">
        <w:tc>
          <w:tcPr>
            <w:tcW w:w="10440" w:type="dxa"/>
            <w:gridSpan w:val="5"/>
          </w:tcPr>
          <w:p w:rsidR="003B6147" w:rsidRDefault="003B6147" w:rsidP="00D65BFC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3B6147" w:rsidRPr="00D65BFC" w:rsidRDefault="003B6147" w:rsidP="00D65BFC">
            <w:pPr>
              <w:jc w:val="center"/>
              <w:rPr>
                <w:b/>
                <w:caps/>
                <w:sz w:val="28"/>
                <w:szCs w:val="28"/>
              </w:rPr>
            </w:pPr>
            <w:r w:rsidRPr="00D65BFC">
              <w:rPr>
                <w:b/>
                <w:caps/>
                <w:sz w:val="28"/>
                <w:szCs w:val="28"/>
              </w:rPr>
              <w:t>MCPS, MC, and Concurrent Enrollment Academic Calendars</w:t>
            </w:r>
          </w:p>
        </w:tc>
      </w:tr>
      <w:tr w:rsidR="003B6147" w:rsidTr="0093777F">
        <w:tc>
          <w:tcPr>
            <w:tcW w:w="2610" w:type="dxa"/>
            <w:gridSpan w:val="2"/>
          </w:tcPr>
          <w:p w:rsidR="003B6147" w:rsidRPr="00D65BFC" w:rsidRDefault="003B6147" w:rsidP="00492083">
            <w:pPr>
              <w:rPr>
                <w:b/>
                <w:caps/>
                <w:sz w:val="24"/>
                <w:szCs w:val="24"/>
              </w:rPr>
            </w:pPr>
            <w:r w:rsidRPr="00D65BFC">
              <w:rPr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b/>
                <w:caps/>
                <w:sz w:val="24"/>
                <w:szCs w:val="24"/>
              </w:rPr>
            </w:pPr>
            <w:r w:rsidRPr="00D65BFC">
              <w:rPr>
                <w:b/>
                <w:caps/>
                <w:sz w:val="24"/>
                <w:szCs w:val="24"/>
              </w:rPr>
              <w:t>MCPS Calendar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b/>
                <w:caps/>
                <w:sz w:val="24"/>
                <w:szCs w:val="24"/>
              </w:rPr>
            </w:pPr>
            <w:r w:rsidRPr="00D65BFC">
              <w:rPr>
                <w:b/>
                <w:caps/>
                <w:sz w:val="24"/>
                <w:szCs w:val="24"/>
              </w:rPr>
              <w:t>MC Campus &amp; WEB Calendar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b/>
                <w:caps/>
                <w:sz w:val="24"/>
                <w:szCs w:val="24"/>
              </w:rPr>
            </w:pPr>
            <w:r w:rsidRPr="00D65BFC">
              <w:rPr>
                <w:b/>
                <w:caps/>
                <w:sz w:val="24"/>
                <w:szCs w:val="24"/>
              </w:rPr>
              <w:t>MC Classes at high school site</w:t>
            </w:r>
          </w:p>
        </w:tc>
      </w:tr>
      <w:tr w:rsidR="003B6147" w:rsidTr="0093777F">
        <w:tc>
          <w:tcPr>
            <w:tcW w:w="2610" w:type="dxa"/>
            <w:gridSpan w:val="2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Mon, Jan 28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Spring semester classes begin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Spring semester classes begin</w:t>
            </w:r>
          </w:p>
        </w:tc>
      </w:tr>
      <w:tr w:rsidR="003B6147" w:rsidTr="0093777F">
        <w:tc>
          <w:tcPr>
            <w:tcW w:w="2610" w:type="dxa"/>
            <w:gridSpan w:val="2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Mon, Feb 18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Holiday-Presidents’ Day; Offices and Schools closed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No college classes at high school site</w:t>
            </w:r>
          </w:p>
        </w:tc>
      </w:tr>
      <w:tr w:rsidR="003B6147" w:rsidTr="0093777F">
        <w:tc>
          <w:tcPr>
            <w:tcW w:w="2610" w:type="dxa"/>
            <w:gridSpan w:val="2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Fri, Feb 22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Early release day</w:t>
            </w:r>
            <w:r>
              <w:rPr>
                <w:sz w:val="24"/>
                <w:szCs w:val="24"/>
              </w:rPr>
              <w:t>, K-12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MC classes held as scheduled</w:t>
            </w:r>
          </w:p>
        </w:tc>
      </w:tr>
      <w:tr w:rsidR="003B6147" w:rsidTr="0093777F">
        <w:tc>
          <w:tcPr>
            <w:tcW w:w="2610" w:type="dxa"/>
            <w:gridSpan w:val="2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Mar 18-24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MC Spring break; no classes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MC spring break: no classes</w:t>
            </w:r>
          </w:p>
        </w:tc>
      </w:tr>
      <w:tr w:rsidR="003B6147" w:rsidTr="0093777F">
        <w:tc>
          <w:tcPr>
            <w:tcW w:w="2610" w:type="dxa"/>
            <w:gridSpan w:val="2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Mar 25-April 1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MCPS Spring break; offices and schools closed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MC classes held as scheduled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No college classes at high school site</w:t>
            </w:r>
          </w:p>
        </w:tc>
      </w:tr>
      <w:tr w:rsidR="003E0B01" w:rsidTr="0093777F">
        <w:tc>
          <w:tcPr>
            <w:tcW w:w="2610" w:type="dxa"/>
            <w:gridSpan w:val="2"/>
          </w:tcPr>
          <w:p w:rsidR="003E0B01" w:rsidRPr="00D65BFC" w:rsidRDefault="003E0B01" w:rsidP="0049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</w:t>
            </w:r>
          </w:p>
        </w:tc>
        <w:tc>
          <w:tcPr>
            <w:tcW w:w="2610" w:type="dxa"/>
          </w:tcPr>
          <w:p w:rsidR="003E0B01" w:rsidRPr="00D65BFC" w:rsidRDefault="003E0B01" w:rsidP="00492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MCPS Professional Day</w:t>
            </w:r>
          </w:p>
        </w:tc>
        <w:tc>
          <w:tcPr>
            <w:tcW w:w="2610" w:type="dxa"/>
          </w:tcPr>
          <w:p w:rsidR="003E0B01" w:rsidRPr="00D65BFC" w:rsidRDefault="003E0B01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E0B01" w:rsidRPr="00D65BFC" w:rsidRDefault="003E0B01" w:rsidP="003E0B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 classes held as scheduled</w:t>
            </w:r>
          </w:p>
        </w:tc>
      </w:tr>
      <w:tr w:rsidR="003B6147" w:rsidTr="0093777F">
        <w:tc>
          <w:tcPr>
            <w:tcW w:w="2610" w:type="dxa"/>
            <w:gridSpan w:val="2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May 13-19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Final exams</w:t>
            </w:r>
          </w:p>
        </w:tc>
        <w:tc>
          <w:tcPr>
            <w:tcW w:w="2610" w:type="dxa"/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</w:tr>
      <w:tr w:rsidR="003B6147" w:rsidTr="00926EF1"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May 20-23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3B6147" w:rsidRPr="00D65BFC" w:rsidRDefault="003B6147" w:rsidP="00492083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Final exams</w:t>
            </w:r>
          </w:p>
        </w:tc>
      </w:tr>
      <w:tr w:rsidR="00E86265" w:rsidTr="00851E37">
        <w:tc>
          <w:tcPr>
            <w:tcW w:w="10440" w:type="dxa"/>
            <w:gridSpan w:val="5"/>
          </w:tcPr>
          <w:p w:rsidR="00685357" w:rsidRDefault="00685357" w:rsidP="00851E37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E86265" w:rsidRPr="00D65BFC" w:rsidRDefault="00926EF1" w:rsidP="00851E37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payment and </w:t>
            </w:r>
            <w:r w:rsidR="00E86265" w:rsidRPr="00D65BFC">
              <w:rPr>
                <w:b/>
                <w:caps/>
                <w:sz w:val="28"/>
                <w:szCs w:val="28"/>
              </w:rPr>
              <w:t>Financial Deadlines</w:t>
            </w:r>
          </w:p>
        </w:tc>
      </w:tr>
      <w:tr w:rsidR="00E86265" w:rsidTr="00851E37">
        <w:tc>
          <w:tcPr>
            <w:tcW w:w="1638" w:type="dxa"/>
          </w:tcPr>
          <w:p w:rsidR="00E86265" w:rsidRPr="00D65BFC" w:rsidRDefault="00E86265" w:rsidP="00851E37">
            <w:pPr>
              <w:rPr>
                <w:b/>
                <w:caps/>
                <w:sz w:val="24"/>
                <w:szCs w:val="24"/>
              </w:rPr>
            </w:pPr>
            <w:r w:rsidRPr="00D65BFC">
              <w:rPr>
                <w:b/>
                <w:caps/>
                <w:sz w:val="24"/>
                <w:szCs w:val="24"/>
              </w:rPr>
              <w:t>Date</w:t>
            </w:r>
          </w:p>
        </w:tc>
        <w:tc>
          <w:tcPr>
            <w:tcW w:w="8802" w:type="dxa"/>
            <w:gridSpan w:val="4"/>
          </w:tcPr>
          <w:p w:rsidR="00E86265" w:rsidRPr="00D65BFC" w:rsidRDefault="00E86265" w:rsidP="00851E37">
            <w:pPr>
              <w:rPr>
                <w:b/>
                <w:caps/>
                <w:sz w:val="24"/>
                <w:szCs w:val="24"/>
              </w:rPr>
            </w:pPr>
            <w:r w:rsidRPr="00D65BFC">
              <w:rPr>
                <w:b/>
                <w:caps/>
                <w:sz w:val="24"/>
                <w:szCs w:val="24"/>
              </w:rPr>
              <w:t>Item</w:t>
            </w:r>
          </w:p>
        </w:tc>
      </w:tr>
      <w:tr w:rsidR="00E86265" w:rsidTr="00851E37">
        <w:tc>
          <w:tcPr>
            <w:tcW w:w="1638" w:type="dxa"/>
          </w:tcPr>
          <w:p w:rsidR="00E86265" w:rsidRPr="00D65BFC" w:rsidRDefault="00E86265" w:rsidP="00851E37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Fri, Jan 18</w:t>
            </w:r>
          </w:p>
        </w:tc>
        <w:tc>
          <w:tcPr>
            <w:tcW w:w="8802" w:type="dxa"/>
            <w:gridSpan w:val="4"/>
          </w:tcPr>
          <w:p w:rsidR="00E86265" w:rsidRPr="00D65BFC" w:rsidRDefault="00E86265" w:rsidP="00E8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D65BFC">
              <w:rPr>
                <w:sz w:val="24"/>
                <w:szCs w:val="24"/>
              </w:rPr>
              <w:t>ew grant application materials for college classes must be received b</w:t>
            </w:r>
            <w:r>
              <w:rPr>
                <w:sz w:val="24"/>
                <w:szCs w:val="24"/>
              </w:rPr>
              <w:t>y the Office of C</w:t>
            </w:r>
            <w:r w:rsidRPr="00D65BFC">
              <w:rPr>
                <w:sz w:val="24"/>
                <w:szCs w:val="24"/>
              </w:rPr>
              <w:t>oncurrent Enrollment Programs, South Campus Instructional Building</w:t>
            </w:r>
            <w:r w:rsidR="00926EF1">
              <w:rPr>
                <w:sz w:val="24"/>
                <w:szCs w:val="24"/>
              </w:rPr>
              <w:t xml:space="preserve"> (SB)</w:t>
            </w:r>
            <w:r w:rsidRPr="00D65BFC">
              <w:rPr>
                <w:sz w:val="24"/>
                <w:szCs w:val="24"/>
              </w:rPr>
              <w:t>, Room 101</w:t>
            </w:r>
            <w:r>
              <w:rPr>
                <w:sz w:val="24"/>
                <w:szCs w:val="24"/>
              </w:rPr>
              <w:t>,</w:t>
            </w:r>
            <w:r w:rsidRPr="00D65BFC">
              <w:rPr>
                <w:sz w:val="24"/>
                <w:szCs w:val="24"/>
              </w:rPr>
              <w:t xml:space="preserve"> Rockville Campus</w:t>
            </w:r>
            <w:r>
              <w:rPr>
                <w:sz w:val="24"/>
                <w:szCs w:val="24"/>
              </w:rPr>
              <w:t>. Fall grant recipients do not need to reapply.</w:t>
            </w:r>
          </w:p>
        </w:tc>
      </w:tr>
      <w:tr w:rsidR="00E86265" w:rsidTr="00851E37">
        <w:tc>
          <w:tcPr>
            <w:tcW w:w="1638" w:type="dxa"/>
          </w:tcPr>
          <w:p w:rsidR="00E86265" w:rsidRPr="00D65BFC" w:rsidRDefault="00654A55" w:rsidP="0085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Wed, Jan 23</w:t>
            </w:r>
          </w:p>
        </w:tc>
        <w:tc>
          <w:tcPr>
            <w:tcW w:w="8802" w:type="dxa"/>
            <w:gridSpan w:val="4"/>
          </w:tcPr>
          <w:p w:rsidR="00E86265" w:rsidRPr="00D65BFC" w:rsidRDefault="00E86265" w:rsidP="00851E37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 xml:space="preserve">Spring financial aid book credits </w:t>
            </w:r>
            <w:r w:rsidR="00926EF1">
              <w:rPr>
                <w:sz w:val="24"/>
                <w:szCs w:val="24"/>
              </w:rPr>
              <w:t xml:space="preserve">for required textbooks </w:t>
            </w:r>
            <w:r w:rsidRPr="00D65BFC">
              <w:rPr>
                <w:sz w:val="24"/>
                <w:szCs w:val="24"/>
              </w:rPr>
              <w:t xml:space="preserve">available for use at </w:t>
            </w:r>
            <w:r w:rsidRPr="00000104">
              <w:rPr>
                <w:smallCaps/>
                <w:sz w:val="24"/>
                <w:szCs w:val="24"/>
              </w:rPr>
              <w:t>MC Books &amp; More</w:t>
            </w:r>
          </w:p>
        </w:tc>
      </w:tr>
      <w:tr w:rsidR="00E86265" w:rsidTr="00851E37">
        <w:tc>
          <w:tcPr>
            <w:tcW w:w="1638" w:type="dxa"/>
          </w:tcPr>
          <w:p w:rsidR="00E86265" w:rsidRPr="00D65BFC" w:rsidRDefault="00654A55" w:rsidP="0085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Mon,</w:t>
            </w:r>
            <w:r w:rsidR="00E86265">
              <w:rPr>
                <w:sz w:val="24"/>
                <w:szCs w:val="24"/>
              </w:rPr>
              <w:t xml:space="preserve"> Jan 28</w:t>
            </w:r>
          </w:p>
        </w:tc>
        <w:tc>
          <w:tcPr>
            <w:tcW w:w="8802" w:type="dxa"/>
            <w:gridSpan w:val="4"/>
          </w:tcPr>
          <w:p w:rsidR="00E86265" w:rsidRDefault="00E86265" w:rsidP="00851E37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>Payment due for Montgomery College tuition and fees</w:t>
            </w:r>
            <w:r w:rsidR="00926EF1">
              <w:rPr>
                <w:sz w:val="24"/>
                <w:szCs w:val="24"/>
              </w:rPr>
              <w:t>.</w:t>
            </w:r>
          </w:p>
          <w:p w:rsidR="00926EF1" w:rsidRPr="00D65BFC" w:rsidRDefault="00926EF1" w:rsidP="0085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 late registration fee begins.</w:t>
            </w:r>
          </w:p>
        </w:tc>
      </w:tr>
      <w:tr w:rsidR="00E86265" w:rsidTr="00851E37">
        <w:tc>
          <w:tcPr>
            <w:tcW w:w="1638" w:type="dxa"/>
          </w:tcPr>
          <w:p w:rsidR="00E86265" w:rsidRPr="00D65BFC" w:rsidRDefault="00E86265" w:rsidP="00E8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Thurs, Jan 31 </w:t>
            </w:r>
          </w:p>
        </w:tc>
        <w:tc>
          <w:tcPr>
            <w:tcW w:w="8802" w:type="dxa"/>
            <w:gridSpan w:val="4"/>
          </w:tcPr>
          <w:p w:rsidR="00E86265" w:rsidRPr="00D65BFC" w:rsidRDefault="00E86265" w:rsidP="0085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Unpaid registrations deleted at 6 am. Late registration feel begins.</w:t>
            </w:r>
          </w:p>
        </w:tc>
      </w:tr>
      <w:tr w:rsidR="00E86265" w:rsidTr="00851E37">
        <w:tc>
          <w:tcPr>
            <w:tcW w:w="1638" w:type="dxa"/>
          </w:tcPr>
          <w:p w:rsidR="00E86265" w:rsidRPr="00D65BFC" w:rsidRDefault="00E86265" w:rsidP="0085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Mon, Feb 18</w:t>
            </w:r>
          </w:p>
        </w:tc>
        <w:tc>
          <w:tcPr>
            <w:tcW w:w="8802" w:type="dxa"/>
            <w:gridSpan w:val="4"/>
          </w:tcPr>
          <w:p w:rsidR="00E86265" w:rsidRPr="00D65BFC" w:rsidRDefault="00E86265" w:rsidP="00851E37">
            <w:pPr>
              <w:rPr>
                <w:sz w:val="24"/>
                <w:szCs w:val="24"/>
              </w:rPr>
            </w:pPr>
            <w:r w:rsidRPr="00D65BFC">
              <w:rPr>
                <w:sz w:val="24"/>
                <w:szCs w:val="24"/>
              </w:rPr>
              <w:t xml:space="preserve">Last day to </w:t>
            </w:r>
            <w:r w:rsidR="00926EF1">
              <w:rPr>
                <w:sz w:val="24"/>
                <w:szCs w:val="24"/>
              </w:rPr>
              <w:t>obtain required textbooks using</w:t>
            </w:r>
            <w:r w:rsidRPr="00D65BFC">
              <w:rPr>
                <w:sz w:val="24"/>
                <w:szCs w:val="24"/>
              </w:rPr>
              <w:t xml:space="preserve"> spring financial aid book credits at </w:t>
            </w:r>
            <w:r w:rsidRPr="00000104">
              <w:rPr>
                <w:smallCaps/>
                <w:sz w:val="24"/>
                <w:szCs w:val="24"/>
              </w:rPr>
              <w:t>MC Books and More</w:t>
            </w:r>
            <w:r w:rsidR="00926EF1">
              <w:rPr>
                <w:smallCaps/>
                <w:sz w:val="24"/>
                <w:szCs w:val="24"/>
              </w:rPr>
              <w:t>.</w:t>
            </w:r>
          </w:p>
        </w:tc>
      </w:tr>
      <w:tr w:rsidR="00E86265" w:rsidTr="00851E37">
        <w:tc>
          <w:tcPr>
            <w:tcW w:w="10440" w:type="dxa"/>
            <w:gridSpan w:val="5"/>
          </w:tcPr>
          <w:p w:rsidR="00E86265" w:rsidRPr="00D65BFC" w:rsidRDefault="00E86265" w:rsidP="00851E37">
            <w:pPr>
              <w:rPr>
                <w:i/>
                <w:sz w:val="24"/>
                <w:szCs w:val="24"/>
              </w:rPr>
            </w:pPr>
            <w:r w:rsidRPr="00D65BFC">
              <w:rPr>
                <w:i/>
                <w:sz w:val="24"/>
                <w:szCs w:val="24"/>
              </w:rPr>
              <w:t>Note:  Dates regarding specific important class section</w:t>
            </w:r>
            <w:r>
              <w:rPr>
                <w:i/>
                <w:sz w:val="24"/>
                <w:szCs w:val="24"/>
              </w:rPr>
              <w:t xml:space="preserve"> deadlines are located on your</w:t>
            </w:r>
            <w:r w:rsidRPr="00D65BFC">
              <w:rPr>
                <w:i/>
                <w:sz w:val="24"/>
                <w:szCs w:val="24"/>
              </w:rPr>
              <w:t xml:space="preserve"> my MC account</w:t>
            </w:r>
          </w:p>
        </w:tc>
      </w:tr>
    </w:tbl>
    <w:p w:rsidR="00E86265" w:rsidRDefault="00E86265" w:rsidP="00926EF1"/>
    <w:p w:rsidR="006B41D0" w:rsidRDefault="006B41D0" w:rsidP="00926EF1"/>
    <w:p w:rsidR="0093777F" w:rsidRPr="0093777F" w:rsidRDefault="00492083" w:rsidP="0093777F">
      <w:pPr>
        <w:jc w:val="center"/>
      </w:pPr>
      <w:r>
        <w:t xml:space="preserve">Office of Concurrent Enrollment Programs Website: </w:t>
      </w:r>
      <w:hyperlink r:id="rId7" w:history="1">
        <w:r w:rsidRPr="00DC718C">
          <w:rPr>
            <w:rStyle w:val="Hyperlink"/>
          </w:rPr>
          <w:t>www.montgomerycollege.edu/cep</w:t>
        </w:r>
      </w:hyperlink>
      <w:r>
        <w:t xml:space="preserve">         </w:t>
      </w:r>
      <w:r w:rsidR="00685357">
        <w:t>1/22/2013</w:t>
      </w:r>
    </w:p>
    <w:sectPr w:rsidR="0093777F" w:rsidRPr="0093777F" w:rsidSect="0093777F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F1" w:rsidRDefault="009E7AF1" w:rsidP="009E7AF1">
      <w:pPr>
        <w:spacing w:after="0" w:line="240" w:lineRule="auto"/>
      </w:pPr>
      <w:r>
        <w:separator/>
      </w:r>
    </w:p>
  </w:endnote>
  <w:endnote w:type="continuationSeparator" w:id="0">
    <w:p w:rsidR="009E7AF1" w:rsidRDefault="009E7AF1" w:rsidP="009E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F1" w:rsidRDefault="009E7AF1" w:rsidP="009E7AF1">
      <w:pPr>
        <w:spacing w:after="0" w:line="240" w:lineRule="auto"/>
      </w:pPr>
      <w:r>
        <w:separator/>
      </w:r>
    </w:p>
  </w:footnote>
  <w:footnote w:type="continuationSeparator" w:id="0">
    <w:p w:rsidR="009E7AF1" w:rsidRDefault="009E7AF1" w:rsidP="009E7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7F"/>
    <w:rsid w:val="00000104"/>
    <w:rsid w:val="0000777E"/>
    <w:rsid w:val="00010DB7"/>
    <w:rsid w:val="000115D2"/>
    <w:rsid w:val="00012816"/>
    <w:rsid w:val="00012877"/>
    <w:rsid w:val="000141A6"/>
    <w:rsid w:val="00025245"/>
    <w:rsid w:val="00033F8D"/>
    <w:rsid w:val="00034BC9"/>
    <w:rsid w:val="000352D8"/>
    <w:rsid w:val="000354CA"/>
    <w:rsid w:val="00036716"/>
    <w:rsid w:val="0003750B"/>
    <w:rsid w:val="00041E6A"/>
    <w:rsid w:val="00042895"/>
    <w:rsid w:val="000451EE"/>
    <w:rsid w:val="000471BB"/>
    <w:rsid w:val="00050681"/>
    <w:rsid w:val="00051051"/>
    <w:rsid w:val="0005190C"/>
    <w:rsid w:val="0005320E"/>
    <w:rsid w:val="00060EF5"/>
    <w:rsid w:val="00063CAB"/>
    <w:rsid w:val="000652D8"/>
    <w:rsid w:val="000664E6"/>
    <w:rsid w:val="00066AC3"/>
    <w:rsid w:val="0007225B"/>
    <w:rsid w:val="00072E99"/>
    <w:rsid w:val="000733F5"/>
    <w:rsid w:val="0007382C"/>
    <w:rsid w:val="00074CB9"/>
    <w:rsid w:val="0007532C"/>
    <w:rsid w:val="000764C4"/>
    <w:rsid w:val="000765EA"/>
    <w:rsid w:val="0007758A"/>
    <w:rsid w:val="00080B11"/>
    <w:rsid w:val="000846AF"/>
    <w:rsid w:val="000912C1"/>
    <w:rsid w:val="00097D5E"/>
    <w:rsid w:val="000A319E"/>
    <w:rsid w:val="000A3485"/>
    <w:rsid w:val="000A4DF7"/>
    <w:rsid w:val="000A5595"/>
    <w:rsid w:val="000A613A"/>
    <w:rsid w:val="000B3308"/>
    <w:rsid w:val="000B5A74"/>
    <w:rsid w:val="000C0C54"/>
    <w:rsid w:val="000C0F3C"/>
    <w:rsid w:val="000C2338"/>
    <w:rsid w:val="000C36A3"/>
    <w:rsid w:val="000C3D49"/>
    <w:rsid w:val="000C6C2C"/>
    <w:rsid w:val="000D04F5"/>
    <w:rsid w:val="000D0D01"/>
    <w:rsid w:val="000D242C"/>
    <w:rsid w:val="000D3C24"/>
    <w:rsid w:val="000D4623"/>
    <w:rsid w:val="000D6C58"/>
    <w:rsid w:val="000E0528"/>
    <w:rsid w:val="000E3F4A"/>
    <w:rsid w:val="000E532B"/>
    <w:rsid w:val="000E620C"/>
    <w:rsid w:val="000E6735"/>
    <w:rsid w:val="000F0D04"/>
    <w:rsid w:val="000F1A35"/>
    <w:rsid w:val="000F65A1"/>
    <w:rsid w:val="00104B94"/>
    <w:rsid w:val="00106C3E"/>
    <w:rsid w:val="001076EF"/>
    <w:rsid w:val="00107B11"/>
    <w:rsid w:val="001149BA"/>
    <w:rsid w:val="00114B85"/>
    <w:rsid w:val="00115385"/>
    <w:rsid w:val="00115389"/>
    <w:rsid w:val="00115B1F"/>
    <w:rsid w:val="00116F3C"/>
    <w:rsid w:val="001174A9"/>
    <w:rsid w:val="001260DB"/>
    <w:rsid w:val="00133C02"/>
    <w:rsid w:val="00135356"/>
    <w:rsid w:val="001359B4"/>
    <w:rsid w:val="0013654C"/>
    <w:rsid w:val="00140774"/>
    <w:rsid w:val="00142D88"/>
    <w:rsid w:val="001462FB"/>
    <w:rsid w:val="001503B8"/>
    <w:rsid w:val="00150B75"/>
    <w:rsid w:val="00151422"/>
    <w:rsid w:val="001525AE"/>
    <w:rsid w:val="0015432D"/>
    <w:rsid w:val="001548C2"/>
    <w:rsid w:val="00154AAE"/>
    <w:rsid w:val="001559CF"/>
    <w:rsid w:val="00155CDF"/>
    <w:rsid w:val="00171DC0"/>
    <w:rsid w:val="00173E5F"/>
    <w:rsid w:val="00176265"/>
    <w:rsid w:val="00176BD8"/>
    <w:rsid w:val="00176F8C"/>
    <w:rsid w:val="001825DF"/>
    <w:rsid w:val="00183C86"/>
    <w:rsid w:val="00184B56"/>
    <w:rsid w:val="00190129"/>
    <w:rsid w:val="00190BC5"/>
    <w:rsid w:val="00191318"/>
    <w:rsid w:val="00193B84"/>
    <w:rsid w:val="001940B0"/>
    <w:rsid w:val="001949BE"/>
    <w:rsid w:val="00194FD5"/>
    <w:rsid w:val="00196A89"/>
    <w:rsid w:val="00197B15"/>
    <w:rsid w:val="001A0F93"/>
    <w:rsid w:val="001A3758"/>
    <w:rsid w:val="001A72B2"/>
    <w:rsid w:val="001A796A"/>
    <w:rsid w:val="001B4311"/>
    <w:rsid w:val="001B46C4"/>
    <w:rsid w:val="001B4789"/>
    <w:rsid w:val="001B4C52"/>
    <w:rsid w:val="001B6237"/>
    <w:rsid w:val="001C3B29"/>
    <w:rsid w:val="001C47E7"/>
    <w:rsid w:val="001C4C25"/>
    <w:rsid w:val="001C5D62"/>
    <w:rsid w:val="001C5EBB"/>
    <w:rsid w:val="001C7B05"/>
    <w:rsid w:val="001D1A49"/>
    <w:rsid w:val="001D23F0"/>
    <w:rsid w:val="001D28CC"/>
    <w:rsid w:val="001D3AAF"/>
    <w:rsid w:val="001D3EA1"/>
    <w:rsid w:val="001D3EA5"/>
    <w:rsid w:val="001D4FEE"/>
    <w:rsid w:val="001D6B7E"/>
    <w:rsid w:val="001D71C4"/>
    <w:rsid w:val="001E362B"/>
    <w:rsid w:val="001E4042"/>
    <w:rsid w:val="001E42DD"/>
    <w:rsid w:val="001E5A59"/>
    <w:rsid w:val="001F19F8"/>
    <w:rsid w:val="001F4CD6"/>
    <w:rsid w:val="001F7413"/>
    <w:rsid w:val="001F75B8"/>
    <w:rsid w:val="001F785B"/>
    <w:rsid w:val="002104E0"/>
    <w:rsid w:val="002140FD"/>
    <w:rsid w:val="002154EE"/>
    <w:rsid w:val="00215597"/>
    <w:rsid w:val="00215C32"/>
    <w:rsid w:val="0021762B"/>
    <w:rsid w:val="00221A53"/>
    <w:rsid w:val="0022207E"/>
    <w:rsid w:val="00223FD2"/>
    <w:rsid w:val="0022463D"/>
    <w:rsid w:val="00224952"/>
    <w:rsid w:val="002249F9"/>
    <w:rsid w:val="002250D9"/>
    <w:rsid w:val="002258AE"/>
    <w:rsid w:val="00227049"/>
    <w:rsid w:val="002279BC"/>
    <w:rsid w:val="00231D1A"/>
    <w:rsid w:val="00234E0D"/>
    <w:rsid w:val="002351DC"/>
    <w:rsid w:val="0023730D"/>
    <w:rsid w:val="00240016"/>
    <w:rsid w:val="0024059D"/>
    <w:rsid w:val="002433FE"/>
    <w:rsid w:val="002453C0"/>
    <w:rsid w:val="002513C0"/>
    <w:rsid w:val="00252012"/>
    <w:rsid w:val="00252FD2"/>
    <w:rsid w:val="00253CD7"/>
    <w:rsid w:val="00254BE7"/>
    <w:rsid w:val="002553F9"/>
    <w:rsid w:val="002608A8"/>
    <w:rsid w:val="00261FF2"/>
    <w:rsid w:val="00263CC6"/>
    <w:rsid w:val="00264162"/>
    <w:rsid w:val="00266CE6"/>
    <w:rsid w:val="002670D7"/>
    <w:rsid w:val="00267A7C"/>
    <w:rsid w:val="00272F2F"/>
    <w:rsid w:val="00274D7E"/>
    <w:rsid w:val="002800EC"/>
    <w:rsid w:val="00280D69"/>
    <w:rsid w:val="002811D1"/>
    <w:rsid w:val="0028336A"/>
    <w:rsid w:val="0028367D"/>
    <w:rsid w:val="0028565B"/>
    <w:rsid w:val="0028790F"/>
    <w:rsid w:val="002918C9"/>
    <w:rsid w:val="00291A1F"/>
    <w:rsid w:val="00292CE4"/>
    <w:rsid w:val="00292DE7"/>
    <w:rsid w:val="002935F9"/>
    <w:rsid w:val="002A057C"/>
    <w:rsid w:val="002A10B3"/>
    <w:rsid w:val="002A34C5"/>
    <w:rsid w:val="002A3CF9"/>
    <w:rsid w:val="002A5C14"/>
    <w:rsid w:val="002B313F"/>
    <w:rsid w:val="002B6229"/>
    <w:rsid w:val="002B6744"/>
    <w:rsid w:val="002B6A0F"/>
    <w:rsid w:val="002B7E90"/>
    <w:rsid w:val="002C0A25"/>
    <w:rsid w:val="002C0F02"/>
    <w:rsid w:val="002C1336"/>
    <w:rsid w:val="002C1541"/>
    <w:rsid w:val="002C288E"/>
    <w:rsid w:val="002C50B7"/>
    <w:rsid w:val="002D0FD2"/>
    <w:rsid w:val="002D2B81"/>
    <w:rsid w:val="002D34CB"/>
    <w:rsid w:val="002D3B00"/>
    <w:rsid w:val="002D3D78"/>
    <w:rsid w:val="002D480B"/>
    <w:rsid w:val="002D4856"/>
    <w:rsid w:val="002E52ED"/>
    <w:rsid w:val="002E59A5"/>
    <w:rsid w:val="002F0D8B"/>
    <w:rsid w:val="002F15E6"/>
    <w:rsid w:val="002F2A9C"/>
    <w:rsid w:val="002F4A93"/>
    <w:rsid w:val="002F6EF8"/>
    <w:rsid w:val="002F7CF7"/>
    <w:rsid w:val="002F7E49"/>
    <w:rsid w:val="00300109"/>
    <w:rsid w:val="00301811"/>
    <w:rsid w:val="00302068"/>
    <w:rsid w:val="0030324F"/>
    <w:rsid w:val="003056E5"/>
    <w:rsid w:val="003063B3"/>
    <w:rsid w:val="00306553"/>
    <w:rsid w:val="00307618"/>
    <w:rsid w:val="003174FC"/>
    <w:rsid w:val="00317B67"/>
    <w:rsid w:val="00320B2E"/>
    <w:rsid w:val="00320DA4"/>
    <w:rsid w:val="00324888"/>
    <w:rsid w:val="003257AA"/>
    <w:rsid w:val="0032586F"/>
    <w:rsid w:val="003271B6"/>
    <w:rsid w:val="00331BD8"/>
    <w:rsid w:val="0033526B"/>
    <w:rsid w:val="00335611"/>
    <w:rsid w:val="0033589C"/>
    <w:rsid w:val="00337348"/>
    <w:rsid w:val="00337B64"/>
    <w:rsid w:val="0034403C"/>
    <w:rsid w:val="003442D9"/>
    <w:rsid w:val="003465D5"/>
    <w:rsid w:val="003509C2"/>
    <w:rsid w:val="00351E06"/>
    <w:rsid w:val="003620EA"/>
    <w:rsid w:val="00365380"/>
    <w:rsid w:val="00367AA4"/>
    <w:rsid w:val="00370207"/>
    <w:rsid w:val="00370F4C"/>
    <w:rsid w:val="0037257E"/>
    <w:rsid w:val="00375BAC"/>
    <w:rsid w:val="00375CFB"/>
    <w:rsid w:val="00380810"/>
    <w:rsid w:val="003808D4"/>
    <w:rsid w:val="00382819"/>
    <w:rsid w:val="00382BD9"/>
    <w:rsid w:val="00383A4B"/>
    <w:rsid w:val="00385A71"/>
    <w:rsid w:val="00386302"/>
    <w:rsid w:val="003915E0"/>
    <w:rsid w:val="00392593"/>
    <w:rsid w:val="00392DD6"/>
    <w:rsid w:val="00393C40"/>
    <w:rsid w:val="00395112"/>
    <w:rsid w:val="0039640A"/>
    <w:rsid w:val="00397B6A"/>
    <w:rsid w:val="003A13E2"/>
    <w:rsid w:val="003A3B21"/>
    <w:rsid w:val="003A4886"/>
    <w:rsid w:val="003B19E3"/>
    <w:rsid w:val="003B237D"/>
    <w:rsid w:val="003B3975"/>
    <w:rsid w:val="003B40EA"/>
    <w:rsid w:val="003B42E4"/>
    <w:rsid w:val="003B4CA0"/>
    <w:rsid w:val="003B4D24"/>
    <w:rsid w:val="003B6147"/>
    <w:rsid w:val="003B6418"/>
    <w:rsid w:val="003B71F4"/>
    <w:rsid w:val="003B7B34"/>
    <w:rsid w:val="003C14C3"/>
    <w:rsid w:val="003C5356"/>
    <w:rsid w:val="003C67BD"/>
    <w:rsid w:val="003D08D0"/>
    <w:rsid w:val="003D1BCB"/>
    <w:rsid w:val="003D3AFA"/>
    <w:rsid w:val="003D4306"/>
    <w:rsid w:val="003D43CB"/>
    <w:rsid w:val="003E0B01"/>
    <w:rsid w:val="003E17E4"/>
    <w:rsid w:val="003E1C43"/>
    <w:rsid w:val="003E48BF"/>
    <w:rsid w:val="003E5E17"/>
    <w:rsid w:val="003E6FAF"/>
    <w:rsid w:val="003E7638"/>
    <w:rsid w:val="003F0091"/>
    <w:rsid w:val="003F088B"/>
    <w:rsid w:val="003F0A9B"/>
    <w:rsid w:val="003F1B5E"/>
    <w:rsid w:val="003F2015"/>
    <w:rsid w:val="003F2231"/>
    <w:rsid w:val="003F4860"/>
    <w:rsid w:val="003F5223"/>
    <w:rsid w:val="003F7CB3"/>
    <w:rsid w:val="004006B8"/>
    <w:rsid w:val="00400941"/>
    <w:rsid w:val="00403746"/>
    <w:rsid w:val="00404E7D"/>
    <w:rsid w:val="0040548C"/>
    <w:rsid w:val="00406744"/>
    <w:rsid w:val="00407436"/>
    <w:rsid w:val="00410598"/>
    <w:rsid w:val="00410785"/>
    <w:rsid w:val="004122DA"/>
    <w:rsid w:val="00416135"/>
    <w:rsid w:val="004212C1"/>
    <w:rsid w:val="004265F4"/>
    <w:rsid w:val="0042762A"/>
    <w:rsid w:val="004276B3"/>
    <w:rsid w:val="0043033C"/>
    <w:rsid w:val="004304A0"/>
    <w:rsid w:val="004308A6"/>
    <w:rsid w:val="004312DE"/>
    <w:rsid w:val="004315E9"/>
    <w:rsid w:val="00431686"/>
    <w:rsid w:val="004344E4"/>
    <w:rsid w:val="0044029F"/>
    <w:rsid w:val="00440EB2"/>
    <w:rsid w:val="004412A5"/>
    <w:rsid w:val="004416B6"/>
    <w:rsid w:val="0044340B"/>
    <w:rsid w:val="00447570"/>
    <w:rsid w:val="00450038"/>
    <w:rsid w:val="0045181E"/>
    <w:rsid w:val="00451D96"/>
    <w:rsid w:val="0045422D"/>
    <w:rsid w:val="00456ABE"/>
    <w:rsid w:val="00461182"/>
    <w:rsid w:val="00461A28"/>
    <w:rsid w:val="0046294E"/>
    <w:rsid w:val="0046382C"/>
    <w:rsid w:val="00463B5D"/>
    <w:rsid w:val="004663E3"/>
    <w:rsid w:val="00467078"/>
    <w:rsid w:val="0047032A"/>
    <w:rsid w:val="004737B6"/>
    <w:rsid w:val="0047438B"/>
    <w:rsid w:val="0047779A"/>
    <w:rsid w:val="00481814"/>
    <w:rsid w:val="00483C99"/>
    <w:rsid w:val="00484053"/>
    <w:rsid w:val="00492083"/>
    <w:rsid w:val="004931DD"/>
    <w:rsid w:val="00493308"/>
    <w:rsid w:val="00494879"/>
    <w:rsid w:val="00496BDD"/>
    <w:rsid w:val="004979C1"/>
    <w:rsid w:val="00497E45"/>
    <w:rsid w:val="004A1E85"/>
    <w:rsid w:val="004A2D43"/>
    <w:rsid w:val="004A766F"/>
    <w:rsid w:val="004B1FCE"/>
    <w:rsid w:val="004B467C"/>
    <w:rsid w:val="004B5777"/>
    <w:rsid w:val="004B604E"/>
    <w:rsid w:val="004C18DB"/>
    <w:rsid w:val="004C2A9C"/>
    <w:rsid w:val="004C558B"/>
    <w:rsid w:val="004C5599"/>
    <w:rsid w:val="004D1F2D"/>
    <w:rsid w:val="004D28AC"/>
    <w:rsid w:val="004D3F7B"/>
    <w:rsid w:val="004D41D8"/>
    <w:rsid w:val="004E10C5"/>
    <w:rsid w:val="004E229E"/>
    <w:rsid w:val="004E2939"/>
    <w:rsid w:val="004E4226"/>
    <w:rsid w:val="004E6BEE"/>
    <w:rsid w:val="004F1095"/>
    <w:rsid w:val="004F24B8"/>
    <w:rsid w:val="004F2C41"/>
    <w:rsid w:val="004F346F"/>
    <w:rsid w:val="004F3BD3"/>
    <w:rsid w:val="004F4717"/>
    <w:rsid w:val="004F4947"/>
    <w:rsid w:val="004F5589"/>
    <w:rsid w:val="004F65D5"/>
    <w:rsid w:val="004F770E"/>
    <w:rsid w:val="00500059"/>
    <w:rsid w:val="005002F2"/>
    <w:rsid w:val="00503B0F"/>
    <w:rsid w:val="0051157E"/>
    <w:rsid w:val="005119B8"/>
    <w:rsid w:val="0051251E"/>
    <w:rsid w:val="00512EAF"/>
    <w:rsid w:val="0051627A"/>
    <w:rsid w:val="0051723E"/>
    <w:rsid w:val="00517C47"/>
    <w:rsid w:val="00517D46"/>
    <w:rsid w:val="0052011C"/>
    <w:rsid w:val="0052259F"/>
    <w:rsid w:val="005248AF"/>
    <w:rsid w:val="00524F64"/>
    <w:rsid w:val="005252B3"/>
    <w:rsid w:val="00526981"/>
    <w:rsid w:val="00532130"/>
    <w:rsid w:val="00533F96"/>
    <w:rsid w:val="0053512F"/>
    <w:rsid w:val="00536B4C"/>
    <w:rsid w:val="00537EC5"/>
    <w:rsid w:val="005416C2"/>
    <w:rsid w:val="00542712"/>
    <w:rsid w:val="00547D8D"/>
    <w:rsid w:val="00551D4B"/>
    <w:rsid w:val="00552DE6"/>
    <w:rsid w:val="00554226"/>
    <w:rsid w:val="005664DB"/>
    <w:rsid w:val="0056739B"/>
    <w:rsid w:val="00567846"/>
    <w:rsid w:val="005716ED"/>
    <w:rsid w:val="00571E12"/>
    <w:rsid w:val="00573932"/>
    <w:rsid w:val="005761F2"/>
    <w:rsid w:val="005768CC"/>
    <w:rsid w:val="005830A6"/>
    <w:rsid w:val="0058364D"/>
    <w:rsid w:val="00585238"/>
    <w:rsid w:val="00585E00"/>
    <w:rsid w:val="00586308"/>
    <w:rsid w:val="00586FD8"/>
    <w:rsid w:val="00594124"/>
    <w:rsid w:val="0059454E"/>
    <w:rsid w:val="00594A9D"/>
    <w:rsid w:val="00595AA2"/>
    <w:rsid w:val="005A1F1B"/>
    <w:rsid w:val="005A3E18"/>
    <w:rsid w:val="005A50AA"/>
    <w:rsid w:val="005A669D"/>
    <w:rsid w:val="005A66EB"/>
    <w:rsid w:val="005B007B"/>
    <w:rsid w:val="005B07B3"/>
    <w:rsid w:val="005B29DA"/>
    <w:rsid w:val="005B3655"/>
    <w:rsid w:val="005B5545"/>
    <w:rsid w:val="005B5A7C"/>
    <w:rsid w:val="005B5E61"/>
    <w:rsid w:val="005B6F92"/>
    <w:rsid w:val="005B6F9B"/>
    <w:rsid w:val="005C14B8"/>
    <w:rsid w:val="005C207D"/>
    <w:rsid w:val="005C311A"/>
    <w:rsid w:val="005C6625"/>
    <w:rsid w:val="005C6DA0"/>
    <w:rsid w:val="005D1089"/>
    <w:rsid w:val="005D4FDE"/>
    <w:rsid w:val="005D76F0"/>
    <w:rsid w:val="005E1067"/>
    <w:rsid w:val="005E1930"/>
    <w:rsid w:val="005E6198"/>
    <w:rsid w:val="005E7EAE"/>
    <w:rsid w:val="005F10DC"/>
    <w:rsid w:val="005F1DE5"/>
    <w:rsid w:val="005F4381"/>
    <w:rsid w:val="005F5024"/>
    <w:rsid w:val="006009FC"/>
    <w:rsid w:val="00601526"/>
    <w:rsid w:val="00601662"/>
    <w:rsid w:val="006021C9"/>
    <w:rsid w:val="00604DF6"/>
    <w:rsid w:val="00604FBD"/>
    <w:rsid w:val="006071E1"/>
    <w:rsid w:val="006078BB"/>
    <w:rsid w:val="0061191E"/>
    <w:rsid w:val="006216F4"/>
    <w:rsid w:val="0062360C"/>
    <w:rsid w:val="00623925"/>
    <w:rsid w:val="00624005"/>
    <w:rsid w:val="00626C82"/>
    <w:rsid w:val="00627444"/>
    <w:rsid w:val="006274BC"/>
    <w:rsid w:val="00627AFE"/>
    <w:rsid w:val="006316FC"/>
    <w:rsid w:val="00631E6D"/>
    <w:rsid w:val="00635045"/>
    <w:rsid w:val="006356AC"/>
    <w:rsid w:val="00635F37"/>
    <w:rsid w:val="006419E5"/>
    <w:rsid w:val="006500C6"/>
    <w:rsid w:val="00651D94"/>
    <w:rsid w:val="00654A55"/>
    <w:rsid w:val="00661EDD"/>
    <w:rsid w:val="00666482"/>
    <w:rsid w:val="006710DB"/>
    <w:rsid w:val="006725AB"/>
    <w:rsid w:val="0067361A"/>
    <w:rsid w:val="00674A27"/>
    <w:rsid w:val="00682EA5"/>
    <w:rsid w:val="006833D9"/>
    <w:rsid w:val="0068477C"/>
    <w:rsid w:val="006849B9"/>
    <w:rsid w:val="00685357"/>
    <w:rsid w:val="00685449"/>
    <w:rsid w:val="0068647B"/>
    <w:rsid w:val="00687D5D"/>
    <w:rsid w:val="0069166C"/>
    <w:rsid w:val="00691A65"/>
    <w:rsid w:val="00691A98"/>
    <w:rsid w:val="00696B85"/>
    <w:rsid w:val="006A1AF8"/>
    <w:rsid w:val="006A31F4"/>
    <w:rsid w:val="006A40EC"/>
    <w:rsid w:val="006A4673"/>
    <w:rsid w:val="006A48D4"/>
    <w:rsid w:val="006A74AA"/>
    <w:rsid w:val="006A7868"/>
    <w:rsid w:val="006A7D58"/>
    <w:rsid w:val="006B41D0"/>
    <w:rsid w:val="006B4C20"/>
    <w:rsid w:val="006B4EBE"/>
    <w:rsid w:val="006B5A4C"/>
    <w:rsid w:val="006C22B6"/>
    <w:rsid w:val="006C235F"/>
    <w:rsid w:val="006C6A84"/>
    <w:rsid w:val="006C7487"/>
    <w:rsid w:val="006C77AB"/>
    <w:rsid w:val="006C7A6A"/>
    <w:rsid w:val="006D1620"/>
    <w:rsid w:val="006D4DA9"/>
    <w:rsid w:val="006E1827"/>
    <w:rsid w:val="006E2805"/>
    <w:rsid w:val="006F2492"/>
    <w:rsid w:val="006F313A"/>
    <w:rsid w:val="006F3D46"/>
    <w:rsid w:val="006F6C3F"/>
    <w:rsid w:val="007009A3"/>
    <w:rsid w:val="007032E4"/>
    <w:rsid w:val="00704B52"/>
    <w:rsid w:val="00705388"/>
    <w:rsid w:val="00706482"/>
    <w:rsid w:val="00715F0F"/>
    <w:rsid w:val="00716E20"/>
    <w:rsid w:val="0071778A"/>
    <w:rsid w:val="00721C10"/>
    <w:rsid w:val="007227A0"/>
    <w:rsid w:val="00722C4E"/>
    <w:rsid w:val="0072426B"/>
    <w:rsid w:val="007256C1"/>
    <w:rsid w:val="00725ABC"/>
    <w:rsid w:val="007270AE"/>
    <w:rsid w:val="00727725"/>
    <w:rsid w:val="007277CE"/>
    <w:rsid w:val="0073591A"/>
    <w:rsid w:val="00737473"/>
    <w:rsid w:val="00741ACC"/>
    <w:rsid w:val="00744485"/>
    <w:rsid w:val="00745174"/>
    <w:rsid w:val="00746C73"/>
    <w:rsid w:val="00751011"/>
    <w:rsid w:val="00752BD3"/>
    <w:rsid w:val="00754F77"/>
    <w:rsid w:val="00754FE0"/>
    <w:rsid w:val="00760DA0"/>
    <w:rsid w:val="00761A51"/>
    <w:rsid w:val="00763330"/>
    <w:rsid w:val="007634B9"/>
    <w:rsid w:val="00763C74"/>
    <w:rsid w:val="00764EC3"/>
    <w:rsid w:val="00771ED9"/>
    <w:rsid w:val="00777345"/>
    <w:rsid w:val="0078299A"/>
    <w:rsid w:val="00783441"/>
    <w:rsid w:val="00783B69"/>
    <w:rsid w:val="007848FA"/>
    <w:rsid w:val="00786062"/>
    <w:rsid w:val="00787886"/>
    <w:rsid w:val="0078792D"/>
    <w:rsid w:val="0079174D"/>
    <w:rsid w:val="007918EC"/>
    <w:rsid w:val="007A1917"/>
    <w:rsid w:val="007A3424"/>
    <w:rsid w:val="007A6453"/>
    <w:rsid w:val="007A6B63"/>
    <w:rsid w:val="007B53CC"/>
    <w:rsid w:val="007B6E90"/>
    <w:rsid w:val="007B75AB"/>
    <w:rsid w:val="007C0837"/>
    <w:rsid w:val="007C2117"/>
    <w:rsid w:val="007C2AA3"/>
    <w:rsid w:val="007C2D3A"/>
    <w:rsid w:val="007C434C"/>
    <w:rsid w:val="007C75DA"/>
    <w:rsid w:val="007D063F"/>
    <w:rsid w:val="007D19C4"/>
    <w:rsid w:val="007D2F56"/>
    <w:rsid w:val="007D3934"/>
    <w:rsid w:val="007D3D19"/>
    <w:rsid w:val="007D67BD"/>
    <w:rsid w:val="007D6CD1"/>
    <w:rsid w:val="007D7DC9"/>
    <w:rsid w:val="007E07BE"/>
    <w:rsid w:val="007E262A"/>
    <w:rsid w:val="007E2A81"/>
    <w:rsid w:val="007E5EDD"/>
    <w:rsid w:val="007E67E9"/>
    <w:rsid w:val="007E7265"/>
    <w:rsid w:val="007F0117"/>
    <w:rsid w:val="007F6C4D"/>
    <w:rsid w:val="007F7D51"/>
    <w:rsid w:val="00800989"/>
    <w:rsid w:val="008014AA"/>
    <w:rsid w:val="0080268B"/>
    <w:rsid w:val="00811893"/>
    <w:rsid w:val="00813200"/>
    <w:rsid w:val="00813EC7"/>
    <w:rsid w:val="00813F1E"/>
    <w:rsid w:val="00814622"/>
    <w:rsid w:val="00814F20"/>
    <w:rsid w:val="008173FB"/>
    <w:rsid w:val="00820179"/>
    <w:rsid w:val="00821E7D"/>
    <w:rsid w:val="008237DF"/>
    <w:rsid w:val="008303F0"/>
    <w:rsid w:val="0083249C"/>
    <w:rsid w:val="008329E1"/>
    <w:rsid w:val="00834DF2"/>
    <w:rsid w:val="0083564F"/>
    <w:rsid w:val="008370E0"/>
    <w:rsid w:val="00837C76"/>
    <w:rsid w:val="00843666"/>
    <w:rsid w:val="00845EE0"/>
    <w:rsid w:val="008461D0"/>
    <w:rsid w:val="00846A2B"/>
    <w:rsid w:val="00847688"/>
    <w:rsid w:val="00850310"/>
    <w:rsid w:val="00850664"/>
    <w:rsid w:val="00851605"/>
    <w:rsid w:val="00852536"/>
    <w:rsid w:val="008530E9"/>
    <w:rsid w:val="00855E87"/>
    <w:rsid w:val="008569FC"/>
    <w:rsid w:val="0086183B"/>
    <w:rsid w:val="00861A3A"/>
    <w:rsid w:val="00862AD1"/>
    <w:rsid w:val="00864BAB"/>
    <w:rsid w:val="00866682"/>
    <w:rsid w:val="00866BF0"/>
    <w:rsid w:val="008713AB"/>
    <w:rsid w:val="00871879"/>
    <w:rsid w:val="0087201B"/>
    <w:rsid w:val="008722AB"/>
    <w:rsid w:val="00872AFB"/>
    <w:rsid w:val="00873725"/>
    <w:rsid w:val="00873BC7"/>
    <w:rsid w:val="0087437A"/>
    <w:rsid w:val="00874A5B"/>
    <w:rsid w:val="00875BA1"/>
    <w:rsid w:val="00877B73"/>
    <w:rsid w:val="00883468"/>
    <w:rsid w:val="00885581"/>
    <w:rsid w:val="00890AE1"/>
    <w:rsid w:val="00891A54"/>
    <w:rsid w:val="00894296"/>
    <w:rsid w:val="00895FC1"/>
    <w:rsid w:val="00896490"/>
    <w:rsid w:val="0089692A"/>
    <w:rsid w:val="00896D0F"/>
    <w:rsid w:val="008A1631"/>
    <w:rsid w:val="008A40DC"/>
    <w:rsid w:val="008A582C"/>
    <w:rsid w:val="008A67D9"/>
    <w:rsid w:val="008B1F06"/>
    <w:rsid w:val="008B2840"/>
    <w:rsid w:val="008B50B1"/>
    <w:rsid w:val="008B55FE"/>
    <w:rsid w:val="008B56B7"/>
    <w:rsid w:val="008B5FD8"/>
    <w:rsid w:val="008B7CB1"/>
    <w:rsid w:val="008C22E3"/>
    <w:rsid w:val="008C5602"/>
    <w:rsid w:val="008D32A7"/>
    <w:rsid w:val="008D377C"/>
    <w:rsid w:val="008D7B5C"/>
    <w:rsid w:val="008E00EA"/>
    <w:rsid w:val="008E3B4F"/>
    <w:rsid w:val="008E5201"/>
    <w:rsid w:val="008E532E"/>
    <w:rsid w:val="008E5AE3"/>
    <w:rsid w:val="008E754A"/>
    <w:rsid w:val="008E7958"/>
    <w:rsid w:val="008F3547"/>
    <w:rsid w:val="008F3562"/>
    <w:rsid w:val="008F49CA"/>
    <w:rsid w:val="008F4F4B"/>
    <w:rsid w:val="008F666E"/>
    <w:rsid w:val="008F7852"/>
    <w:rsid w:val="00900BBE"/>
    <w:rsid w:val="009060AC"/>
    <w:rsid w:val="00906D2F"/>
    <w:rsid w:val="009144E3"/>
    <w:rsid w:val="009166D7"/>
    <w:rsid w:val="00917C4B"/>
    <w:rsid w:val="00920209"/>
    <w:rsid w:val="00926EF1"/>
    <w:rsid w:val="0092732E"/>
    <w:rsid w:val="0092780C"/>
    <w:rsid w:val="009279D6"/>
    <w:rsid w:val="0093002E"/>
    <w:rsid w:val="00932D2D"/>
    <w:rsid w:val="00933620"/>
    <w:rsid w:val="00937129"/>
    <w:rsid w:val="0093777F"/>
    <w:rsid w:val="00944FF9"/>
    <w:rsid w:val="0094520A"/>
    <w:rsid w:val="00945704"/>
    <w:rsid w:val="0095329B"/>
    <w:rsid w:val="009606C7"/>
    <w:rsid w:val="0096356B"/>
    <w:rsid w:val="009648CD"/>
    <w:rsid w:val="00971983"/>
    <w:rsid w:val="00973483"/>
    <w:rsid w:val="00975828"/>
    <w:rsid w:val="00976795"/>
    <w:rsid w:val="009771E2"/>
    <w:rsid w:val="009854DC"/>
    <w:rsid w:val="00986CC1"/>
    <w:rsid w:val="0099048E"/>
    <w:rsid w:val="009925FD"/>
    <w:rsid w:val="009967CF"/>
    <w:rsid w:val="009A1CA3"/>
    <w:rsid w:val="009B4C29"/>
    <w:rsid w:val="009B5253"/>
    <w:rsid w:val="009B7846"/>
    <w:rsid w:val="009C0C6F"/>
    <w:rsid w:val="009C3463"/>
    <w:rsid w:val="009C3941"/>
    <w:rsid w:val="009C571B"/>
    <w:rsid w:val="009C5A66"/>
    <w:rsid w:val="009C5BF0"/>
    <w:rsid w:val="009C6C5A"/>
    <w:rsid w:val="009C7AF6"/>
    <w:rsid w:val="009D1002"/>
    <w:rsid w:val="009D1DAF"/>
    <w:rsid w:val="009D3C5F"/>
    <w:rsid w:val="009D54AF"/>
    <w:rsid w:val="009D692C"/>
    <w:rsid w:val="009D7F30"/>
    <w:rsid w:val="009E15FC"/>
    <w:rsid w:val="009E1C2C"/>
    <w:rsid w:val="009E324B"/>
    <w:rsid w:val="009E61FA"/>
    <w:rsid w:val="009E7AF1"/>
    <w:rsid w:val="009F0345"/>
    <w:rsid w:val="009F58D8"/>
    <w:rsid w:val="00A00974"/>
    <w:rsid w:val="00A020A8"/>
    <w:rsid w:val="00A044C0"/>
    <w:rsid w:val="00A04579"/>
    <w:rsid w:val="00A0759A"/>
    <w:rsid w:val="00A07625"/>
    <w:rsid w:val="00A111B4"/>
    <w:rsid w:val="00A13B19"/>
    <w:rsid w:val="00A16134"/>
    <w:rsid w:val="00A24F7C"/>
    <w:rsid w:val="00A2548A"/>
    <w:rsid w:val="00A270D9"/>
    <w:rsid w:val="00A31084"/>
    <w:rsid w:val="00A3123D"/>
    <w:rsid w:val="00A36964"/>
    <w:rsid w:val="00A377EF"/>
    <w:rsid w:val="00A400E2"/>
    <w:rsid w:val="00A42488"/>
    <w:rsid w:val="00A4288C"/>
    <w:rsid w:val="00A42DA8"/>
    <w:rsid w:val="00A43B6A"/>
    <w:rsid w:val="00A463F9"/>
    <w:rsid w:val="00A474D0"/>
    <w:rsid w:val="00A54D70"/>
    <w:rsid w:val="00A553D4"/>
    <w:rsid w:val="00A571C2"/>
    <w:rsid w:val="00A614CE"/>
    <w:rsid w:val="00A63DBF"/>
    <w:rsid w:val="00A64770"/>
    <w:rsid w:val="00A6765C"/>
    <w:rsid w:val="00A67D4E"/>
    <w:rsid w:val="00A70A88"/>
    <w:rsid w:val="00A70D47"/>
    <w:rsid w:val="00A721AE"/>
    <w:rsid w:val="00A73193"/>
    <w:rsid w:val="00A73F53"/>
    <w:rsid w:val="00A76318"/>
    <w:rsid w:val="00A76F0D"/>
    <w:rsid w:val="00A817A7"/>
    <w:rsid w:val="00A82D9E"/>
    <w:rsid w:val="00A83B74"/>
    <w:rsid w:val="00A83C03"/>
    <w:rsid w:val="00A83DC4"/>
    <w:rsid w:val="00A85F75"/>
    <w:rsid w:val="00A85F77"/>
    <w:rsid w:val="00A865D9"/>
    <w:rsid w:val="00A86A62"/>
    <w:rsid w:val="00A92644"/>
    <w:rsid w:val="00A926A3"/>
    <w:rsid w:val="00A93D08"/>
    <w:rsid w:val="00A9552D"/>
    <w:rsid w:val="00A96224"/>
    <w:rsid w:val="00AA0589"/>
    <w:rsid w:val="00AA1C15"/>
    <w:rsid w:val="00AA25F4"/>
    <w:rsid w:val="00AA41F5"/>
    <w:rsid w:val="00AA55ED"/>
    <w:rsid w:val="00AA5BA7"/>
    <w:rsid w:val="00AA6416"/>
    <w:rsid w:val="00AB0412"/>
    <w:rsid w:val="00AB08CC"/>
    <w:rsid w:val="00AB295D"/>
    <w:rsid w:val="00AB3A12"/>
    <w:rsid w:val="00AC0B02"/>
    <w:rsid w:val="00AC0D6C"/>
    <w:rsid w:val="00AC13C3"/>
    <w:rsid w:val="00AC1C0F"/>
    <w:rsid w:val="00AC1E73"/>
    <w:rsid w:val="00AC222D"/>
    <w:rsid w:val="00AC5EDA"/>
    <w:rsid w:val="00AD1664"/>
    <w:rsid w:val="00AD655F"/>
    <w:rsid w:val="00AD7143"/>
    <w:rsid w:val="00AE00A6"/>
    <w:rsid w:val="00AE0907"/>
    <w:rsid w:val="00AE0D06"/>
    <w:rsid w:val="00AE2A58"/>
    <w:rsid w:val="00AE3101"/>
    <w:rsid w:val="00AE4900"/>
    <w:rsid w:val="00AE6550"/>
    <w:rsid w:val="00AF0016"/>
    <w:rsid w:val="00AF2D3D"/>
    <w:rsid w:val="00AF40CA"/>
    <w:rsid w:val="00AF5E19"/>
    <w:rsid w:val="00B06A06"/>
    <w:rsid w:val="00B072D8"/>
    <w:rsid w:val="00B10E4F"/>
    <w:rsid w:val="00B12960"/>
    <w:rsid w:val="00B147F4"/>
    <w:rsid w:val="00B21E5F"/>
    <w:rsid w:val="00B23F6E"/>
    <w:rsid w:val="00B24424"/>
    <w:rsid w:val="00B274CF"/>
    <w:rsid w:val="00B30570"/>
    <w:rsid w:val="00B31A7F"/>
    <w:rsid w:val="00B32ABB"/>
    <w:rsid w:val="00B348BE"/>
    <w:rsid w:val="00B36B6C"/>
    <w:rsid w:val="00B41B21"/>
    <w:rsid w:val="00B423E2"/>
    <w:rsid w:val="00B42FAB"/>
    <w:rsid w:val="00B44838"/>
    <w:rsid w:val="00B45594"/>
    <w:rsid w:val="00B45FDC"/>
    <w:rsid w:val="00B4688C"/>
    <w:rsid w:val="00B470AB"/>
    <w:rsid w:val="00B5079C"/>
    <w:rsid w:val="00B52DF7"/>
    <w:rsid w:val="00B54DF3"/>
    <w:rsid w:val="00B54E8A"/>
    <w:rsid w:val="00B5788F"/>
    <w:rsid w:val="00B64419"/>
    <w:rsid w:val="00B729C2"/>
    <w:rsid w:val="00B737BC"/>
    <w:rsid w:val="00B741B1"/>
    <w:rsid w:val="00B745EF"/>
    <w:rsid w:val="00B75735"/>
    <w:rsid w:val="00B767D0"/>
    <w:rsid w:val="00B7745B"/>
    <w:rsid w:val="00B83F48"/>
    <w:rsid w:val="00B848D5"/>
    <w:rsid w:val="00B905D7"/>
    <w:rsid w:val="00B92C2E"/>
    <w:rsid w:val="00BA01C7"/>
    <w:rsid w:val="00BA1EF8"/>
    <w:rsid w:val="00BA5130"/>
    <w:rsid w:val="00BA5C1F"/>
    <w:rsid w:val="00BA72B9"/>
    <w:rsid w:val="00BA74DF"/>
    <w:rsid w:val="00BB0998"/>
    <w:rsid w:val="00BB0A86"/>
    <w:rsid w:val="00BB1FEB"/>
    <w:rsid w:val="00BB27D5"/>
    <w:rsid w:val="00BB28E3"/>
    <w:rsid w:val="00BB2A66"/>
    <w:rsid w:val="00BB2AB0"/>
    <w:rsid w:val="00BB4BF9"/>
    <w:rsid w:val="00BB759C"/>
    <w:rsid w:val="00BC0A5C"/>
    <w:rsid w:val="00BC0C66"/>
    <w:rsid w:val="00BC1599"/>
    <w:rsid w:val="00BC325E"/>
    <w:rsid w:val="00BC3507"/>
    <w:rsid w:val="00BC4577"/>
    <w:rsid w:val="00BC548C"/>
    <w:rsid w:val="00BC5D85"/>
    <w:rsid w:val="00BC6444"/>
    <w:rsid w:val="00BC7444"/>
    <w:rsid w:val="00BD1157"/>
    <w:rsid w:val="00BD12A5"/>
    <w:rsid w:val="00BD3965"/>
    <w:rsid w:val="00BE0800"/>
    <w:rsid w:val="00BE18F4"/>
    <w:rsid w:val="00BE26AC"/>
    <w:rsid w:val="00BE4474"/>
    <w:rsid w:val="00BE45B4"/>
    <w:rsid w:val="00BE4691"/>
    <w:rsid w:val="00BE51D1"/>
    <w:rsid w:val="00BE69E7"/>
    <w:rsid w:val="00BE7289"/>
    <w:rsid w:val="00BF221E"/>
    <w:rsid w:val="00C0131D"/>
    <w:rsid w:val="00C01420"/>
    <w:rsid w:val="00C02B70"/>
    <w:rsid w:val="00C04CBF"/>
    <w:rsid w:val="00C05D66"/>
    <w:rsid w:val="00C0724D"/>
    <w:rsid w:val="00C11A2F"/>
    <w:rsid w:val="00C135AA"/>
    <w:rsid w:val="00C13BA4"/>
    <w:rsid w:val="00C14FC4"/>
    <w:rsid w:val="00C15716"/>
    <w:rsid w:val="00C161FF"/>
    <w:rsid w:val="00C17337"/>
    <w:rsid w:val="00C17BFF"/>
    <w:rsid w:val="00C17D49"/>
    <w:rsid w:val="00C20C0A"/>
    <w:rsid w:val="00C23A9A"/>
    <w:rsid w:val="00C2438E"/>
    <w:rsid w:val="00C2586D"/>
    <w:rsid w:val="00C267D0"/>
    <w:rsid w:val="00C307BF"/>
    <w:rsid w:val="00C3094A"/>
    <w:rsid w:val="00C31376"/>
    <w:rsid w:val="00C3556B"/>
    <w:rsid w:val="00C42E21"/>
    <w:rsid w:val="00C4366A"/>
    <w:rsid w:val="00C43D15"/>
    <w:rsid w:val="00C45250"/>
    <w:rsid w:val="00C45560"/>
    <w:rsid w:val="00C45EF4"/>
    <w:rsid w:val="00C502EA"/>
    <w:rsid w:val="00C51C98"/>
    <w:rsid w:val="00C52B06"/>
    <w:rsid w:val="00C53FA2"/>
    <w:rsid w:val="00C54C55"/>
    <w:rsid w:val="00C5550B"/>
    <w:rsid w:val="00C56083"/>
    <w:rsid w:val="00C63C04"/>
    <w:rsid w:val="00C64785"/>
    <w:rsid w:val="00C6503A"/>
    <w:rsid w:val="00C67189"/>
    <w:rsid w:val="00C7161B"/>
    <w:rsid w:val="00C72790"/>
    <w:rsid w:val="00C7351A"/>
    <w:rsid w:val="00C741F1"/>
    <w:rsid w:val="00C74DA5"/>
    <w:rsid w:val="00C76D38"/>
    <w:rsid w:val="00C8221C"/>
    <w:rsid w:val="00C838EB"/>
    <w:rsid w:val="00C97258"/>
    <w:rsid w:val="00CA1DF2"/>
    <w:rsid w:val="00CA2849"/>
    <w:rsid w:val="00CA4882"/>
    <w:rsid w:val="00CA6445"/>
    <w:rsid w:val="00CA6DE0"/>
    <w:rsid w:val="00CB0743"/>
    <w:rsid w:val="00CB1728"/>
    <w:rsid w:val="00CB2525"/>
    <w:rsid w:val="00CB473B"/>
    <w:rsid w:val="00CB6F76"/>
    <w:rsid w:val="00CC0761"/>
    <w:rsid w:val="00CC43A2"/>
    <w:rsid w:val="00CC5119"/>
    <w:rsid w:val="00CC78F2"/>
    <w:rsid w:val="00CC7ABC"/>
    <w:rsid w:val="00CD0888"/>
    <w:rsid w:val="00CD0F78"/>
    <w:rsid w:val="00CD166D"/>
    <w:rsid w:val="00CD4321"/>
    <w:rsid w:val="00CD56CB"/>
    <w:rsid w:val="00CD7807"/>
    <w:rsid w:val="00CD7845"/>
    <w:rsid w:val="00CE065A"/>
    <w:rsid w:val="00CE0F99"/>
    <w:rsid w:val="00CE4A0A"/>
    <w:rsid w:val="00CE4BC3"/>
    <w:rsid w:val="00CE5F9C"/>
    <w:rsid w:val="00CE6D06"/>
    <w:rsid w:val="00CF6510"/>
    <w:rsid w:val="00D011BA"/>
    <w:rsid w:val="00D032F6"/>
    <w:rsid w:val="00D04099"/>
    <w:rsid w:val="00D0452F"/>
    <w:rsid w:val="00D04AE1"/>
    <w:rsid w:val="00D04D06"/>
    <w:rsid w:val="00D05837"/>
    <w:rsid w:val="00D104FC"/>
    <w:rsid w:val="00D1126F"/>
    <w:rsid w:val="00D23ECC"/>
    <w:rsid w:val="00D26286"/>
    <w:rsid w:val="00D30027"/>
    <w:rsid w:val="00D33734"/>
    <w:rsid w:val="00D34E44"/>
    <w:rsid w:val="00D3511A"/>
    <w:rsid w:val="00D37E23"/>
    <w:rsid w:val="00D44F6C"/>
    <w:rsid w:val="00D45345"/>
    <w:rsid w:val="00D453B1"/>
    <w:rsid w:val="00D46A4A"/>
    <w:rsid w:val="00D46A84"/>
    <w:rsid w:val="00D46DCD"/>
    <w:rsid w:val="00D5166C"/>
    <w:rsid w:val="00D55466"/>
    <w:rsid w:val="00D64653"/>
    <w:rsid w:val="00D65BFC"/>
    <w:rsid w:val="00D71179"/>
    <w:rsid w:val="00D740AC"/>
    <w:rsid w:val="00D81346"/>
    <w:rsid w:val="00D82C74"/>
    <w:rsid w:val="00D8605B"/>
    <w:rsid w:val="00D9192F"/>
    <w:rsid w:val="00D933CB"/>
    <w:rsid w:val="00D94C0F"/>
    <w:rsid w:val="00D95791"/>
    <w:rsid w:val="00DA02F1"/>
    <w:rsid w:val="00DA42A4"/>
    <w:rsid w:val="00DB037F"/>
    <w:rsid w:val="00DB1791"/>
    <w:rsid w:val="00DB1A6A"/>
    <w:rsid w:val="00DB3E9F"/>
    <w:rsid w:val="00DB60FB"/>
    <w:rsid w:val="00DC28FD"/>
    <w:rsid w:val="00DC2ADB"/>
    <w:rsid w:val="00DC746A"/>
    <w:rsid w:val="00DD00EC"/>
    <w:rsid w:val="00DD19EB"/>
    <w:rsid w:val="00DD5018"/>
    <w:rsid w:val="00DD7EDA"/>
    <w:rsid w:val="00DE0ACA"/>
    <w:rsid w:val="00DE108F"/>
    <w:rsid w:val="00DE2BA0"/>
    <w:rsid w:val="00DE3AB6"/>
    <w:rsid w:val="00DE4E4B"/>
    <w:rsid w:val="00DE675B"/>
    <w:rsid w:val="00DF1A6C"/>
    <w:rsid w:val="00DF2543"/>
    <w:rsid w:val="00DF4EC2"/>
    <w:rsid w:val="00DF51CE"/>
    <w:rsid w:val="00DF57DE"/>
    <w:rsid w:val="00E0142E"/>
    <w:rsid w:val="00E0290D"/>
    <w:rsid w:val="00E037E2"/>
    <w:rsid w:val="00E06012"/>
    <w:rsid w:val="00E109A3"/>
    <w:rsid w:val="00E126A3"/>
    <w:rsid w:val="00E16E2B"/>
    <w:rsid w:val="00E21915"/>
    <w:rsid w:val="00E257E1"/>
    <w:rsid w:val="00E25B20"/>
    <w:rsid w:val="00E25B74"/>
    <w:rsid w:val="00E2682D"/>
    <w:rsid w:val="00E27E3C"/>
    <w:rsid w:val="00E3743A"/>
    <w:rsid w:val="00E40ED3"/>
    <w:rsid w:val="00E41CBE"/>
    <w:rsid w:val="00E44295"/>
    <w:rsid w:val="00E5096F"/>
    <w:rsid w:val="00E525E3"/>
    <w:rsid w:val="00E55BBC"/>
    <w:rsid w:val="00E55FBB"/>
    <w:rsid w:val="00E564D1"/>
    <w:rsid w:val="00E565BF"/>
    <w:rsid w:val="00E60E63"/>
    <w:rsid w:val="00E60F52"/>
    <w:rsid w:val="00E64F3C"/>
    <w:rsid w:val="00E657BB"/>
    <w:rsid w:val="00E67F78"/>
    <w:rsid w:val="00E708BB"/>
    <w:rsid w:val="00E73047"/>
    <w:rsid w:val="00E77100"/>
    <w:rsid w:val="00E81B58"/>
    <w:rsid w:val="00E81DB9"/>
    <w:rsid w:val="00E846CA"/>
    <w:rsid w:val="00E854F2"/>
    <w:rsid w:val="00E86265"/>
    <w:rsid w:val="00E92705"/>
    <w:rsid w:val="00E934AC"/>
    <w:rsid w:val="00E96CBD"/>
    <w:rsid w:val="00E97AFF"/>
    <w:rsid w:val="00EA1781"/>
    <w:rsid w:val="00EA380A"/>
    <w:rsid w:val="00EA4849"/>
    <w:rsid w:val="00EA4E0E"/>
    <w:rsid w:val="00EA54D5"/>
    <w:rsid w:val="00EB272B"/>
    <w:rsid w:val="00EB2B19"/>
    <w:rsid w:val="00EC2B48"/>
    <w:rsid w:val="00EC48CC"/>
    <w:rsid w:val="00EC655F"/>
    <w:rsid w:val="00ED0D71"/>
    <w:rsid w:val="00ED11C3"/>
    <w:rsid w:val="00ED207F"/>
    <w:rsid w:val="00ED21A1"/>
    <w:rsid w:val="00ED38D0"/>
    <w:rsid w:val="00ED7F12"/>
    <w:rsid w:val="00EE06CA"/>
    <w:rsid w:val="00EE22C5"/>
    <w:rsid w:val="00EE2A3C"/>
    <w:rsid w:val="00EE372F"/>
    <w:rsid w:val="00EE487F"/>
    <w:rsid w:val="00EE48ED"/>
    <w:rsid w:val="00EE5092"/>
    <w:rsid w:val="00EE7E77"/>
    <w:rsid w:val="00EF0694"/>
    <w:rsid w:val="00EF1082"/>
    <w:rsid w:val="00EF22AB"/>
    <w:rsid w:val="00EF4558"/>
    <w:rsid w:val="00EF56F8"/>
    <w:rsid w:val="00EF5AD3"/>
    <w:rsid w:val="00EF6401"/>
    <w:rsid w:val="00F02B0F"/>
    <w:rsid w:val="00F03D74"/>
    <w:rsid w:val="00F04F54"/>
    <w:rsid w:val="00F07EE9"/>
    <w:rsid w:val="00F11571"/>
    <w:rsid w:val="00F1370F"/>
    <w:rsid w:val="00F14C7A"/>
    <w:rsid w:val="00F14E30"/>
    <w:rsid w:val="00F15215"/>
    <w:rsid w:val="00F15FBD"/>
    <w:rsid w:val="00F25801"/>
    <w:rsid w:val="00F26642"/>
    <w:rsid w:val="00F269BC"/>
    <w:rsid w:val="00F27658"/>
    <w:rsid w:val="00F3114C"/>
    <w:rsid w:val="00F33771"/>
    <w:rsid w:val="00F348B6"/>
    <w:rsid w:val="00F35AED"/>
    <w:rsid w:val="00F37677"/>
    <w:rsid w:val="00F407BD"/>
    <w:rsid w:val="00F43B95"/>
    <w:rsid w:val="00F46DB4"/>
    <w:rsid w:val="00F47E96"/>
    <w:rsid w:val="00F50894"/>
    <w:rsid w:val="00F526F0"/>
    <w:rsid w:val="00F52A66"/>
    <w:rsid w:val="00F52C3A"/>
    <w:rsid w:val="00F534CA"/>
    <w:rsid w:val="00F54716"/>
    <w:rsid w:val="00F5698C"/>
    <w:rsid w:val="00F571F3"/>
    <w:rsid w:val="00F579D9"/>
    <w:rsid w:val="00F619B7"/>
    <w:rsid w:val="00F6253B"/>
    <w:rsid w:val="00F64551"/>
    <w:rsid w:val="00F67DC4"/>
    <w:rsid w:val="00F74716"/>
    <w:rsid w:val="00F74AA8"/>
    <w:rsid w:val="00F77F68"/>
    <w:rsid w:val="00F828E6"/>
    <w:rsid w:val="00F832CB"/>
    <w:rsid w:val="00F856A1"/>
    <w:rsid w:val="00F866F9"/>
    <w:rsid w:val="00F9118B"/>
    <w:rsid w:val="00F92152"/>
    <w:rsid w:val="00F929B5"/>
    <w:rsid w:val="00F9584F"/>
    <w:rsid w:val="00F96215"/>
    <w:rsid w:val="00F96A4F"/>
    <w:rsid w:val="00F96C12"/>
    <w:rsid w:val="00FA1647"/>
    <w:rsid w:val="00FA27E5"/>
    <w:rsid w:val="00FA2D69"/>
    <w:rsid w:val="00FA2F86"/>
    <w:rsid w:val="00FA3998"/>
    <w:rsid w:val="00FA4CF9"/>
    <w:rsid w:val="00FA68C0"/>
    <w:rsid w:val="00FA7FB8"/>
    <w:rsid w:val="00FB00C0"/>
    <w:rsid w:val="00FB2A38"/>
    <w:rsid w:val="00FB4D14"/>
    <w:rsid w:val="00FB73EC"/>
    <w:rsid w:val="00FB7C9B"/>
    <w:rsid w:val="00FC0A6D"/>
    <w:rsid w:val="00FC169E"/>
    <w:rsid w:val="00FC7948"/>
    <w:rsid w:val="00FC7B06"/>
    <w:rsid w:val="00FD0900"/>
    <w:rsid w:val="00FD20CA"/>
    <w:rsid w:val="00FD216E"/>
    <w:rsid w:val="00FD2F9B"/>
    <w:rsid w:val="00FD6851"/>
    <w:rsid w:val="00FE005D"/>
    <w:rsid w:val="00FE1AA7"/>
    <w:rsid w:val="00FE53A6"/>
    <w:rsid w:val="00FE5572"/>
    <w:rsid w:val="00FE5575"/>
    <w:rsid w:val="00FF2A97"/>
    <w:rsid w:val="00FF51D2"/>
    <w:rsid w:val="00FF559C"/>
    <w:rsid w:val="00FF5933"/>
    <w:rsid w:val="00FF5F70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7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0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8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920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20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9E7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AF1"/>
  </w:style>
  <w:style w:type="paragraph" w:styleId="Footer">
    <w:name w:val="footer"/>
    <w:basedOn w:val="Normal"/>
    <w:link w:val="FooterChar"/>
    <w:uiPriority w:val="99"/>
    <w:unhideWhenUsed/>
    <w:rsid w:val="009E7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7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20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08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920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20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9E7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AF1"/>
  </w:style>
  <w:style w:type="paragraph" w:styleId="Footer">
    <w:name w:val="footer"/>
    <w:basedOn w:val="Normal"/>
    <w:link w:val="FooterChar"/>
    <w:uiPriority w:val="99"/>
    <w:unhideWhenUsed/>
    <w:rsid w:val="009E7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tgomerycollege.edu/ce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JHJOHNSO</dc:creator>
  <cp:lastModifiedBy>Administrator</cp:lastModifiedBy>
  <cp:revision>2</cp:revision>
  <cp:lastPrinted>2012-12-20T14:53:00Z</cp:lastPrinted>
  <dcterms:created xsi:type="dcterms:W3CDTF">2013-01-25T16:52:00Z</dcterms:created>
  <dcterms:modified xsi:type="dcterms:W3CDTF">2013-01-25T16:52:00Z</dcterms:modified>
</cp:coreProperties>
</file>