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149" w:rsidRPr="00A27149" w:rsidRDefault="00A27149" w:rsidP="00A27149">
      <w:pPr>
        <w:pBdr>
          <w:bottom w:val="single" w:sz="8" w:space="4" w:color="4F81BD"/>
        </w:pBdr>
        <w:spacing w:after="300" w:line="240" w:lineRule="auto"/>
        <w:contextualSpacing/>
        <w:jc w:val="center"/>
        <w:rPr>
          <w:rFonts w:ascii="Cambria" w:eastAsia="Times New Roman" w:hAnsi="Cambria" w:cs="Times New Roman"/>
          <w:color w:val="17365D"/>
          <w:spacing w:val="5"/>
          <w:kern w:val="28"/>
          <w:sz w:val="44"/>
          <w:szCs w:val="44"/>
        </w:rPr>
      </w:pPr>
      <w:r w:rsidRPr="00A27149">
        <w:rPr>
          <w:rFonts w:ascii="Cambria" w:eastAsia="Times New Roman" w:hAnsi="Cambria" w:cs="Times New Roman"/>
          <w:color w:val="17365D"/>
          <w:spacing w:val="5"/>
          <w:kern w:val="28"/>
          <w:sz w:val="44"/>
          <w:szCs w:val="44"/>
        </w:rPr>
        <w:t>Brave and Bold Mission Statement</w:t>
      </w:r>
    </w:p>
    <w:p w:rsidR="00A81860" w:rsidRPr="00A27149" w:rsidRDefault="00A81860" w:rsidP="00A81860">
      <w:pPr>
        <w:keepNext/>
        <w:keepLines/>
        <w:spacing w:before="480" w:after="0"/>
        <w:outlineLvl w:val="0"/>
        <w:rPr>
          <w:rFonts w:ascii="Cambria" w:eastAsia="Times New Roman" w:hAnsi="Cambria" w:cs="Times New Roman"/>
          <w:b/>
          <w:bCs/>
          <w:color w:val="365F91"/>
          <w:sz w:val="28"/>
          <w:szCs w:val="28"/>
        </w:rPr>
      </w:pPr>
      <w:r w:rsidRPr="00A27149">
        <w:rPr>
          <w:rFonts w:ascii="Cambria" w:eastAsia="Times New Roman" w:hAnsi="Cambria" w:cs="Times New Roman"/>
          <w:b/>
          <w:bCs/>
          <w:color w:val="365F91"/>
          <w:sz w:val="28"/>
          <w:szCs w:val="28"/>
        </w:rPr>
        <w:t>Mission Statement</w:t>
      </w:r>
    </w:p>
    <w:p w:rsidR="00A81860" w:rsidRPr="00A27149" w:rsidRDefault="00A81860" w:rsidP="00A81860">
      <w:pPr>
        <w:rPr>
          <w:rFonts w:ascii="Times New Roman" w:eastAsia="Calibri" w:hAnsi="Times New Roman" w:cs="Times New Roman"/>
          <w:sz w:val="24"/>
          <w:szCs w:val="24"/>
        </w:rPr>
      </w:pPr>
      <w:r w:rsidRPr="00A27149">
        <w:rPr>
          <w:rFonts w:ascii="Times New Roman" w:eastAsia="Calibri" w:hAnsi="Times New Roman" w:cs="Times New Roman"/>
          <w:sz w:val="24"/>
          <w:szCs w:val="24"/>
        </w:rPr>
        <w:t xml:space="preserve">Through community forums and other methods of public outreach, our mission is to increase parent awareness of adolescent decision making as it relates to underage substance abuse and to offer both community-wide and parenting strategies to guide teens away from harmful behaviors and influences. </w:t>
      </w:r>
    </w:p>
    <w:p w:rsidR="00A81860" w:rsidRDefault="00A81860" w:rsidP="00A81860">
      <w:pPr>
        <w:rPr>
          <w:rFonts w:ascii="Times New Roman" w:eastAsia="Calibri" w:hAnsi="Times New Roman" w:cs="Times New Roman"/>
          <w:sz w:val="24"/>
          <w:szCs w:val="24"/>
        </w:rPr>
      </w:pPr>
      <w:r w:rsidRPr="00A27149">
        <w:rPr>
          <w:rFonts w:ascii="Times New Roman" w:eastAsia="Calibri" w:hAnsi="Times New Roman" w:cs="Times New Roman"/>
          <w:sz w:val="24"/>
          <w:szCs w:val="24"/>
        </w:rPr>
        <w:t>We also work to foster a community spirit in which parents will support each other and students will develop responsible, law-abiding solutio</w:t>
      </w:r>
      <w:r>
        <w:rPr>
          <w:rFonts w:ascii="Times New Roman" w:eastAsia="Calibri" w:hAnsi="Times New Roman" w:cs="Times New Roman"/>
          <w:sz w:val="24"/>
          <w:szCs w:val="24"/>
        </w:rPr>
        <w:t>ns to the challenges they face.</w:t>
      </w:r>
    </w:p>
    <w:p w:rsidR="00A81860" w:rsidRDefault="00A27149" w:rsidP="00A27149">
      <w:pPr>
        <w:keepNext/>
        <w:keepLines/>
        <w:spacing w:before="480" w:after="0"/>
        <w:outlineLvl w:val="0"/>
        <w:rPr>
          <w:rFonts w:ascii="Cambria" w:eastAsia="Times New Roman" w:hAnsi="Cambria" w:cs="Times New Roman"/>
          <w:b/>
          <w:bCs/>
          <w:color w:val="365F91"/>
          <w:sz w:val="28"/>
          <w:szCs w:val="28"/>
        </w:rPr>
      </w:pPr>
      <w:r w:rsidRPr="00A27149">
        <w:rPr>
          <w:rFonts w:ascii="Cambria" w:eastAsia="Times New Roman" w:hAnsi="Cambria" w:cs="Times New Roman"/>
          <w:b/>
          <w:bCs/>
          <w:color w:val="365F91"/>
          <w:sz w:val="28"/>
          <w:szCs w:val="28"/>
        </w:rPr>
        <w:t>History</w:t>
      </w:r>
      <w:r w:rsidR="00636135">
        <w:rPr>
          <w:rFonts w:ascii="Cambria" w:eastAsia="Times New Roman" w:hAnsi="Cambria" w:cs="Times New Roman"/>
          <w:b/>
          <w:bCs/>
          <w:color w:val="365F91"/>
          <w:sz w:val="28"/>
          <w:szCs w:val="28"/>
        </w:rPr>
        <w:t xml:space="preserve"> and Public Outreach</w:t>
      </w:r>
    </w:p>
    <w:p w:rsidR="00A81860" w:rsidRDefault="00A81860" w:rsidP="00A81860">
      <w:pPr>
        <w:keepNext/>
        <w:keepLines/>
        <w:spacing w:after="0"/>
        <w:outlineLvl w:val="0"/>
        <w:rPr>
          <w:rFonts w:ascii="Times New Roman" w:eastAsia="Calibri" w:hAnsi="Times New Roman" w:cs="Times New Roman"/>
          <w:sz w:val="24"/>
          <w:szCs w:val="24"/>
        </w:rPr>
      </w:pPr>
      <w:r w:rsidRPr="00A27149">
        <w:rPr>
          <w:rFonts w:ascii="Times New Roman" w:eastAsia="Calibri" w:hAnsi="Times New Roman" w:cs="Times New Roman"/>
          <w:sz w:val="24"/>
          <w:szCs w:val="24"/>
        </w:rPr>
        <w:t>Brave and Bold is a community coalition of parents, public servants, school administrators and staff, and prevention specialists.</w:t>
      </w:r>
    </w:p>
    <w:p w:rsidR="00A81860" w:rsidRDefault="00A81860" w:rsidP="00A81860">
      <w:pPr>
        <w:keepNext/>
        <w:keepLines/>
        <w:spacing w:after="0"/>
        <w:outlineLvl w:val="0"/>
        <w:rPr>
          <w:rFonts w:ascii="Times New Roman" w:eastAsia="Calibri" w:hAnsi="Times New Roman" w:cs="Times New Roman"/>
          <w:sz w:val="24"/>
          <w:szCs w:val="24"/>
        </w:rPr>
      </w:pPr>
    </w:p>
    <w:p w:rsidR="00A81860" w:rsidRPr="00A81860" w:rsidRDefault="00A27149" w:rsidP="00A81860">
      <w:pPr>
        <w:rPr>
          <w:rFonts w:ascii="Times New Roman" w:eastAsia="Calibri" w:hAnsi="Times New Roman" w:cs="Times New Roman"/>
          <w:sz w:val="24"/>
          <w:szCs w:val="24"/>
        </w:rPr>
      </w:pPr>
      <w:r w:rsidRPr="00A27149">
        <w:rPr>
          <w:rFonts w:ascii="Times New Roman" w:eastAsia="Calibri" w:hAnsi="Times New Roman" w:cs="Times New Roman"/>
          <w:sz w:val="24"/>
          <w:szCs w:val="24"/>
        </w:rPr>
        <w:t xml:space="preserve">Brave and </w:t>
      </w:r>
      <w:proofErr w:type="gramStart"/>
      <w:r w:rsidRPr="00A27149">
        <w:rPr>
          <w:rFonts w:ascii="Times New Roman" w:eastAsia="Calibri" w:hAnsi="Times New Roman" w:cs="Times New Roman"/>
          <w:sz w:val="24"/>
          <w:szCs w:val="24"/>
        </w:rPr>
        <w:t>Bold</w:t>
      </w:r>
      <w:proofErr w:type="gramEnd"/>
      <w:r w:rsidRPr="00A27149">
        <w:rPr>
          <w:rFonts w:ascii="Times New Roman" w:eastAsia="Calibri" w:hAnsi="Times New Roman" w:cs="Times New Roman"/>
          <w:sz w:val="24"/>
          <w:szCs w:val="24"/>
        </w:rPr>
        <w:t xml:space="preserve"> evolved in the wake of the May 15, 2011 DUI crash in Olney</w:t>
      </w:r>
      <w:r w:rsidR="00F63485">
        <w:rPr>
          <w:rFonts w:ascii="Times New Roman" w:eastAsia="Calibri" w:hAnsi="Times New Roman" w:cs="Times New Roman"/>
          <w:sz w:val="24"/>
          <w:szCs w:val="24"/>
        </w:rPr>
        <w:t>, MD</w:t>
      </w:r>
      <w:r w:rsidRPr="00A27149">
        <w:rPr>
          <w:rFonts w:ascii="Times New Roman" w:eastAsia="Calibri" w:hAnsi="Times New Roman" w:cs="Times New Roman"/>
          <w:sz w:val="24"/>
          <w:szCs w:val="24"/>
        </w:rPr>
        <w:t xml:space="preserve"> that involved five youths with ties to Magruder High School</w:t>
      </w:r>
      <w:r w:rsidR="00A81860">
        <w:rPr>
          <w:rFonts w:ascii="Times New Roman" w:eastAsia="Calibri" w:hAnsi="Times New Roman" w:cs="Times New Roman"/>
          <w:sz w:val="24"/>
          <w:szCs w:val="24"/>
        </w:rPr>
        <w:t>; the collision</w:t>
      </w:r>
      <w:r w:rsidRPr="00A27149">
        <w:rPr>
          <w:rFonts w:ascii="Times New Roman" w:eastAsia="Calibri" w:hAnsi="Times New Roman" w:cs="Times New Roman"/>
          <w:sz w:val="24"/>
          <w:szCs w:val="24"/>
        </w:rPr>
        <w:t xml:space="preserve"> </w:t>
      </w:r>
      <w:r w:rsidR="00A81860" w:rsidRPr="00A81860">
        <w:rPr>
          <w:rFonts w:ascii="Times New Roman" w:eastAsia="Calibri" w:hAnsi="Times New Roman" w:cs="Times New Roman"/>
          <w:sz w:val="24"/>
          <w:szCs w:val="24"/>
        </w:rPr>
        <w:t>resulted in the death of three of those youths.</w:t>
      </w:r>
    </w:p>
    <w:p w:rsidR="00A27149" w:rsidRPr="00A27149" w:rsidRDefault="00A27149" w:rsidP="00A81860">
      <w:pPr>
        <w:keepNext/>
        <w:keepLines/>
        <w:spacing w:after="0"/>
        <w:outlineLvl w:val="0"/>
        <w:rPr>
          <w:rFonts w:ascii="Calibri" w:eastAsia="Calibri" w:hAnsi="Calibri" w:cs="Times New Roman"/>
        </w:rPr>
      </w:pPr>
      <w:r w:rsidRPr="00A27149">
        <w:rPr>
          <w:rFonts w:ascii="Times New Roman" w:eastAsia="Calibri" w:hAnsi="Times New Roman" w:cs="Times New Roman"/>
          <w:sz w:val="24"/>
          <w:szCs w:val="24"/>
        </w:rPr>
        <w:t>Parents, prevention specialists, police and the Montgomery County State’s Attorney met with Principal Leroy Evans over the summer and the first coalition meeting was held August 25.</w:t>
      </w:r>
    </w:p>
    <w:p w:rsidR="00A27149" w:rsidRPr="00A27149" w:rsidRDefault="00A27149" w:rsidP="00A27149">
      <w:pPr>
        <w:rPr>
          <w:rFonts w:ascii="Times New Roman" w:eastAsia="Calibri" w:hAnsi="Times New Roman" w:cs="Times New Roman"/>
          <w:sz w:val="24"/>
          <w:szCs w:val="24"/>
        </w:rPr>
      </w:pPr>
      <w:r w:rsidRPr="00A81860">
        <w:rPr>
          <w:rFonts w:ascii="Times New Roman" w:eastAsia="Calibri" w:hAnsi="Times New Roman" w:cs="Times New Roman"/>
          <w:sz w:val="24"/>
          <w:szCs w:val="24"/>
        </w:rPr>
        <w:t>The consensus of that meeting was that we would provide support to parents in the community in order to provide them with information that would be a guide in helping them assist their children in making good decisions regarding underage drinking.</w:t>
      </w:r>
    </w:p>
    <w:p w:rsidR="00A27149" w:rsidRPr="00A27149" w:rsidRDefault="00A27149" w:rsidP="00A27149">
      <w:pPr>
        <w:rPr>
          <w:rFonts w:ascii="Times New Roman" w:eastAsia="Calibri" w:hAnsi="Times New Roman" w:cs="Times New Roman"/>
          <w:sz w:val="24"/>
          <w:szCs w:val="24"/>
        </w:rPr>
      </w:pPr>
      <w:r w:rsidRPr="00A27149">
        <w:rPr>
          <w:rFonts w:ascii="Times New Roman" w:eastAsia="Calibri" w:hAnsi="Times New Roman" w:cs="Times New Roman"/>
          <w:sz w:val="24"/>
          <w:szCs w:val="24"/>
        </w:rPr>
        <w:t>To date, we have sponsored or supported three parent forums, a school-wide assembly and the Magruder 21 Reasons campaign (</w:t>
      </w:r>
      <w:hyperlink r:id="rId7" w:history="1">
        <w:r w:rsidRPr="00A27149">
          <w:rPr>
            <w:rFonts w:ascii="Times New Roman" w:eastAsia="Calibri" w:hAnsi="Times New Roman" w:cs="Times New Roman"/>
            <w:color w:val="0000FF"/>
            <w:sz w:val="24"/>
            <w:szCs w:val="24"/>
            <w:u w:val="single"/>
          </w:rPr>
          <w:t>https://www.youtube.com/watch?v=ZO-_BgjvUfY</w:t>
        </w:r>
      </w:hyperlink>
      <w:r w:rsidRPr="00A27149">
        <w:rPr>
          <w:rFonts w:ascii="Times New Roman" w:eastAsia="Calibri" w:hAnsi="Times New Roman" w:cs="Times New Roman"/>
          <w:sz w:val="24"/>
          <w:szCs w:val="24"/>
        </w:rPr>
        <w:t xml:space="preserve">). Brave and </w:t>
      </w:r>
      <w:proofErr w:type="gramStart"/>
      <w:r w:rsidRPr="00A27149">
        <w:rPr>
          <w:rFonts w:ascii="Times New Roman" w:eastAsia="Calibri" w:hAnsi="Times New Roman" w:cs="Times New Roman"/>
          <w:sz w:val="24"/>
          <w:szCs w:val="24"/>
        </w:rPr>
        <w:t>Bold</w:t>
      </w:r>
      <w:proofErr w:type="gramEnd"/>
      <w:r w:rsidRPr="00A27149">
        <w:rPr>
          <w:rFonts w:ascii="Times New Roman" w:eastAsia="Calibri" w:hAnsi="Times New Roman" w:cs="Times New Roman"/>
          <w:sz w:val="24"/>
          <w:szCs w:val="24"/>
        </w:rPr>
        <w:t xml:space="preserve"> also participates in resource fairs, posts notices on the parent </w:t>
      </w:r>
      <w:proofErr w:type="spellStart"/>
      <w:r w:rsidRPr="00A27149">
        <w:rPr>
          <w:rFonts w:ascii="Times New Roman" w:eastAsia="Calibri" w:hAnsi="Times New Roman" w:cs="Times New Roman"/>
          <w:sz w:val="24"/>
          <w:szCs w:val="24"/>
        </w:rPr>
        <w:t>listservs</w:t>
      </w:r>
      <w:proofErr w:type="spellEnd"/>
      <w:r w:rsidRPr="00A27149">
        <w:rPr>
          <w:rFonts w:ascii="Times New Roman" w:eastAsia="Calibri" w:hAnsi="Times New Roman" w:cs="Times New Roman"/>
          <w:sz w:val="24"/>
          <w:szCs w:val="24"/>
        </w:rPr>
        <w:t xml:space="preserve"> for Magruder and feeder middle schools, and you can “like” us on </w:t>
      </w:r>
      <w:proofErr w:type="spellStart"/>
      <w:r w:rsidRPr="00A27149">
        <w:rPr>
          <w:rFonts w:ascii="Times New Roman" w:eastAsia="Calibri" w:hAnsi="Times New Roman" w:cs="Times New Roman"/>
          <w:sz w:val="24"/>
          <w:szCs w:val="24"/>
        </w:rPr>
        <w:t>facebook</w:t>
      </w:r>
      <w:proofErr w:type="spellEnd"/>
      <w:r w:rsidRPr="00A27149">
        <w:rPr>
          <w:rFonts w:ascii="Times New Roman" w:eastAsia="Calibri" w:hAnsi="Times New Roman" w:cs="Times New Roman"/>
          <w:sz w:val="24"/>
          <w:szCs w:val="24"/>
        </w:rPr>
        <w:t xml:space="preserve"> (our logo is a white hand on a lavender heart)! </w:t>
      </w:r>
    </w:p>
    <w:p w:rsidR="00A27149" w:rsidRDefault="00A27149" w:rsidP="00A27149">
      <w:pPr>
        <w:rPr>
          <w:rFonts w:ascii="Times New Roman" w:eastAsia="Calibri" w:hAnsi="Times New Roman" w:cs="Times New Roman"/>
          <w:sz w:val="24"/>
          <w:szCs w:val="24"/>
        </w:rPr>
      </w:pPr>
      <w:r w:rsidRPr="00A27149">
        <w:rPr>
          <w:rFonts w:ascii="Times New Roman" w:eastAsia="Calibri" w:hAnsi="Times New Roman" w:cs="Times New Roman"/>
          <w:sz w:val="24"/>
          <w:szCs w:val="24"/>
        </w:rPr>
        <w:t>Our public outreach includes sponsoring resource tables at the MCPS Back to School Fair and other events; several testimonies to the MCPS Board of Education (which were instrumental in the Superintendent’s decision to hold the October 7, 2013 community forum on underage substance abuse,</w:t>
      </w:r>
      <w:r w:rsidRPr="00A27149">
        <w:rPr>
          <w:rFonts w:ascii="Calibri" w:eastAsia="Calibri" w:hAnsi="Calibri" w:cs="Times New Roman"/>
        </w:rPr>
        <w:t xml:space="preserve"> </w:t>
      </w:r>
      <w:hyperlink r:id="rId8" w:history="1">
        <w:r w:rsidRPr="00A27149">
          <w:rPr>
            <w:rFonts w:ascii="Times New Roman" w:eastAsia="Calibri" w:hAnsi="Times New Roman" w:cs="Times New Roman"/>
            <w:color w:val="0000FF"/>
            <w:sz w:val="24"/>
            <w:szCs w:val="24"/>
            <w:u w:val="single"/>
          </w:rPr>
          <w:t>http://www.montgomeryschoolsmd.org/community-engagement/community.aspx?id=320423</w:t>
        </w:r>
      </w:hyperlink>
      <w:r w:rsidRPr="00A27149">
        <w:rPr>
          <w:rFonts w:ascii="Times New Roman" w:eastAsia="Calibri" w:hAnsi="Times New Roman" w:cs="Times New Roman"/>
          <w:sz w:val="24"/>
          <w:szCs w:val="24"/>
        </w:rPr>
        <w:t xml:space="preserve">) and the Montgomery County Council, and representation in the media (samples include </w:t>
      </w:r>
      <w:hyperlink r:id="rId9" w:history="1">
        <w:r w:rsidRPr="00A27149">
          <w:rPr>
            <w:rFonts w:ascii="Times New Roman" w:eastAsia="Calibri" w:hAnsi="Times New Roman" w:cs="Times New Roman"/>
            <w:color w:val="0000FF"/>
            <w:sz w:val="24"/>
            <w:szCs w:val="24"/>
            <w:u w:val="single"/>
          </w:rPr>
          <w:t>http://www.washingtonpost.com/opinions/a-parents-key-to-surviving-senior-week-take-it-seriously/2012/06/14/gJQAPnGJdV_story.html</w:t>
        </w:r>
      </w:hyperlink>
      <w:r w:rsidRPr="00A27149">
        <w:rPr>
          <w:rFonts w:ascii="Times New Roman" w:eastAsia="Calibri" w:hAnsi="Times New Roman" w:cs="Times New Roman"/>
          <w:sz w:val="24"/>
          <w:szCs w:val="24"/>
        </w:rPr>
        <w:t xml:space="preserve"> and page 6 in </w:t>
      </w:r>
      <w:hyperlink r:id="rId10" w:anchor="artanc" w:history="1">
        <w:r w:rsidRPr="00A27149">
          <w:rPr>
            <w:rFonts w:ascii="Times New Roman" w:eastAsia="Calibri" w:hAnsi="Times New Roman" w:cs="Times New Roman"/>
            <w:color w:val="0000FF"/>
            <w:sz w:val="24"/>
            <w:szCs w:val="24"/>
            <w:u w:val="single"/>
          </w:rPr>
          <w:t>http://www.bethesdamagazine.com/Bethesda-Magazine/September-October-2012/Wasted-Youth/index.php?cparticle=6&amp;siarticle=5#artanc</w:t>
        </w:r>
      </w:hyperlink>
      <w:r w:rsidRPr="00A27149">
        <w:rPr>
          <w:rFonts w:ascii="Times New Roman" w:eastAsia="Calibri" w:hAnsi="Times New Roman" w:cs="Times New Roman"/>
          <w:sz w:val="24"/>
          <w:szCs w:val="24"/>
        </w:rPr>
        <w:t>).</w:t>
      </w:r>
    </w:p>
    <w:p w:rsidR="00A43D5D" w:rsidRDefault="00A43D5D" w:rsidP="00A43D5D">
      <w:pPr>
        <w:rPr>
          <w:rFonts w:ascii="Cambria" w:eastAsia="Times New Roman" w:hAnsi="Cambria" w:cs="Times New Roman"/>
          <w:b/>
          <w:bCs/>
          <w:color w:val="365F91"/>
          <w:sz w:val="28"/>
          <w:szCs w:val="28"/>
        </w:rPr>
      </w:pPr>
      <w:r w:rsidRPr="00A27149">
        <w:rPr>
          <w:rFonts w:ascii="Times New Roman" w:eastAsia="Calibri" w:hAnsi="Times New Roman" w:cs="Times New Roman"/>
          <w:sz w:val="24"/>
          <w:szCs w:val="24"/>
        </w:rPr>
        <w:lastRenderedPageBreak/>
        <w:t>All members volunteer their time to this coalition.</w:t>
      </w:r>
    </w:p>
    <w:p w:rsidR="00A27149" w:rsidRPr="00A27149" w:rsidRDefault="00A27149" w:rsidP="00A27149">
      <w:pPr>
        <w:rPr>
          <w:rFonts w:ascii="Times New Roman" w:eastAsia="Calibri" w:hAnsi="Times New Roman" w:cs="Times New Roman"/>
          <w:sz w:val="24"/>
          <w:szCs w:val="24"/>
        </w:rPr>
      </w:pPr>
      <w:r w:rsidRPr="00A27149">
        <w:rPr>
          <w:rFonts w:ascii="Times New Roman" w:eastAsia="Calibri" w:hAnsi="Times New Roman" w:cs="Times New Roman"/>
          <w:sz w:val="24"/>
          <w:szCs w:val="24"/>
        </w:rPr>
        <w:t xml:space="preserve">For more information or to subscribe to our newsletter, contact Patty Winters, Coordinator, at </w:t>
      </w:r>
      <w:hyperlink r:id="rId11" w:history="1">
        <w:r w:rsidRPr="00A27149">
          <w:rPr>
            <w:rFonts w:ascii="Times New Roman" w:eastAsia="Calibri" w:hAnsi="Times New Roman" w:cs="Times New Roman"/>
            <w:color w:val="0000FF"/>
            <w:sz w:val="24"/>
            <w:szCs w:val="24"/>
            <w:u w:val="single"/>
          </w:rPr>
          <w:t>braveandbold2011@gmail.com</w:t>
        </w:r>
      </w:hyperlink>
      <w:r w:rsidRPr="00A27149">
        <w:rPr>
          <w:rFonts w:ascii="Calibri" w:eastAsia="Calibri" w:hAnsi="Calibri" w:cs="Times New Roman"/>
        </w:rPr>
        <w:t xml:space="preserve">.  </w:t>
      </w:r>
      <w:r w:rsidR="000016F0" w:rsidRPr="000016F0">
        <w:rPr>
          <w:rFonts w:ascii="Times New Roman" w:eastAsia="Calibri" w:hAnsi="Times New Roman" w:cs="Times New Roman"/>
          <w:sz w:val="24"/>
          <w:szCs w:val="24"/>
        </w:rPr>
        <w:t>You can also</w:t>
      </w:r>
      <w:bookmarkStart w:id="0" w:name="_GoBack"/>
      <w:bookmarkEnd w:id="0"/>
      <w:r w:rsidRPr="00A27149">
        <w:rPr>
          <w:rFonts w:ascii="Times New Roman" w:eastAsia="Calibri" w:hAnsi="Times New Roman" w:cs="Times New Roman"/>
          <w:sz w:val="24"/>
          <w:szCs w:val="24"/>
        </w:rPr>
        <w:t xml:space="preserve"> </w:t>
      </w:r>
      <w:r w:rsidR="00166AC4">
        <w:rPr>
          <w:rFonts w:ascii="Times New Roman" w:eastAsia="Calibri" w:hAnsi="Times New Roman" w:cs="Times New Roman"/>
          <w:sz w:val="24"/>
          <w:szCs w:val="24"/>
        </w:rPr>
        <w:t xml:space="preserve">“like” us on </w:t>
      </w:r>
      <w:proofErr w:type="spellStart"/>
      <w:r w:rsidR="00166AC4">
        <w:rPr>
          <w:rFonts w:ascii="Times New Roman" w:eastAsia="Calibri" w:hAnsi="Times New Roman" w:cs="Times New Roman"/>
          <w:sz w:val="24"/>
          <w:szCs w:val="24"/>
        </w:rPr>
        <w:t>facebook</w:t>
      </w:r>
      <w:proofErr w:type="spellEnd"/>
      <w:r w:rsidR="00166AC4">
        <w:rPr>
          <w:rFonts w:ascii="Times New Roman" w:eastAsia="Calibri" w:hAnsi="Times New Roman" w:cs="Times New Roman"/>
          <w:sz w:val="24"/>
          <w:szCs w:val="24"/>
        </w:rPr>
        <w:t>; our logo is a white hand on a lavender heart.</w:t>
      </w:r>
    </w:p>
    <w:p w:rsidR="00A27149" w:rsidRPr="00A27149" w:rsidRDefault="00A27149" w:rsidP="00A27149">
      <w:pPr>
        <w:rPr>
          <w:rFonts w:ascii="Times New Roman" w:eastAsia="Calibri" w:hAnsi="Times New Roman" w:cs="Times New Roman"/>
          <w:sz w:val="24"/>
          <w:szCs w:val="24"/>
        </w:rPr>
      </w:pPr>
      <w:r w:rsidRPr="00A27149">
        <w:rPr>
          <w:rFonts w:ascii="Times New Roman" w:eastAsia="Calibri" w:hAnsi="Times New Roman" w:cs="Times New Roman"/>
          <w:sz w:val="24"/>
          <w:szCs w:val="24"/>
        </w:rPr>
        <w:t xml:space="preserve">Revised September </w:t>
      </w:r>
      <w:r w:rsidR="002C4A1B">
        <w:rPr>
          <w:rFonts w:ascii="Times New Roman" w:eastAsia="Calibri" w:hAnsi="Times New Roman" w:cs="Times New Roman"/>
          <w:sz w:val="24"/>
          <w:szCs w:val="24"/>
        </w:rPr>
        <w:t>27</w:t>
      </w:r>
      <w:r w:rsidRPr="00A27149">
        <w:rPr>
          <w:rFonts w:ascii="Times New Roman" w:eastAsia="Calibri" w:hAnsi="Times New Roman" w:cs="Times New Roman"/>
          <w:sz w:val="24"/>
          <w:szCs w:val="24"/>
        </w:rPr>
        <w:t>, 2013</w:t>
      </w:r>
    </w:p>
    <w:p w:rsidR="001260C0" w:rsidRDefault="001260C0"/>
    <w:sectPr w:rsidR="001260C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079" w:rsidRDefault="00712079" w:rsidP="00A43D5D">
      <w:pPr>
        <w:spacing w:after="0" w:line="240" w:lineRule="auto"/>
      </w:pPr>
      <w:r>
        <w:separator/>
      </w:r>
    </w:p>
  </w:endnote>
  <w:endnote w:type="continuationSeparator" w:id="0">
    <w:p w:rsidR="00712079" w:rsidRDefault="00712079" w:rsidP="00A43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239256"/>
      <w:docPartObj>
        <w:docPartGallery w:val="Page Numbers (Bottom of Page)"/>
        <w:docPartUnique/>
      </w:docPartObj>
    </w:sdtPr>
    <w:sdtEndPr>
      <w:rPr>
        <w:noProof/>
      </w:rPr>
    </w:sdtEndPr>
    <w:sdtContent>
      <w:p w:rsidR="00A43D5D" w:rsidRDefault="00A43D5D">
        <w:pPr>
          <w:pStyle w:val="Footer"/>
          <w:jc w:val="right"/>
        </w:pPr>
        <w:r>
          <w:fldChar w:fldCharType="begin"/>
        </w:r>
        <w:r>
          <w:instrText xml:space="preserve"> PAGE   \* MERGEFORMAT </w:instrText>
        </w:r>
        <w:r>
          <w:fldChar w:fldCharType="separate"/>
        </w:r>
        <w:r w:rsidR="000016F0">
          <w:rPr>
            <w:noProof/>
          </w:rPr>
          <w:t>2</w:t>
        </w:r>
        <w:r>
          <w:rPr>
            <w:noProof/>
          </w:rPr>
          <w:fldChar w:fldCharType="end"/>
        </w:r>
      </w:p>
    </w:sdtContent>
  </w:sdt>
  <w:p w:rsidR="00A43D5D" w:rsidRDefault="00A43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079" w:rsidRDefault="00712079" w:rsidP="00A43D5D">
      <w:pPr>
        <w:spacing w:after="0" w:line="240" w:lineRule="auto"/>
      </w:pPr>
      <w:r>
        <w:separator/>
      </w:r>
    </w:p>
  </w:footnote>
  <w:footnote w:type="continuationSeparator" w:id="0">
    <w:p w:rsidR="00712079" w:rsidRDefault="00712079" w:rsidP="00A43D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27149"/>
    <w:rsid w:val="000016F0"/>
    <w:rsid w:val="001260C0"/>
    <w:rsid w:val="00166AC4"/>
    <w:rsid w:val="002C4A1B"/>
    <w:rsid w:val="00636135"/>
    <w:rsid w:val="00712079"/>
    <w:rsid w:val="009A6ED3"/>
    <w:rsid w:val="00A27149"/>
    <w:rsid w:val="00A43D5D"/>
    <w:rsid w:val="00A81860"/>
    <w:rsid w:val="00B918CE"/>
    <w:rsid w:val="00BA1B49"/>
    <w:rsid w:val="00CA4AE1"/>
    <w:rsid w:val="00EF0AE5"/>
    <w:rsid w:val="00F63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D5D"/>
  </w:style>
  <w:style w:type="paragraph" w:styleId="Footer">
    <w:name w:val="footer"/>
    <w:basedOn w:val="Normal"/>
    <w:link w:val="FooterChar"/>
    <w:uiPriority w:val="99"/>
    <w:unhideWhenUsed/>
    <w:rsid w:val="00A43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D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gomeryschoolsmd.org/community-engagement/community.aspx?id=3204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ZO-_BgjvUfY"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braveandbold2011@gmail.com" TargetMode="External"/><Relationship Id="rId5" Type="http://schemas.openxmlformats.org/officeDocument/2006/relationships/footnotes" Target="footnotes.xml"/><Relationship Id="rId10" Type="http://schemas.openxmlformats.org/officeDocument/2006/relationships/hyperlink" Target="http://www.bethesdamagazine.com/Bethesda-Magazine/September-October-2012/Wasted-Youth/index.php?cparticle=6&amp;siarticle=5" TargetMode="External"/><Relationship Id="rId4" Type="http://schemas.openxmlformats.org/officeDocument/2006/relationships/webSettings" Target="webSettings.xml"/><Relationship Id="rId9" Type="http://schemas.openxmlformats.org/officeDocument/2006/relationships/hyperlink" Target="http://www.washingtonpost.com/opinions/a-parents-key-to-surviving-senior-week-take-it-seriously/2012/06/14/gJQAPnGJdV_stor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Winters</dc:creator>
  <cp:lastModifiedBy>Joe Winters</cp:lastModifiedBy>
  <cp:revision>12</cp:revision>
  <dcterms:created xsi:type="dcterms:W3CDTF">2013-09-18T02:20:00Z</dcterms:created>
  <dcterms:modified xsi:type="dcterms:W3CDTF">2013-09-29T15:28:00Z</dcterms:modified>
</cp:coreProperties>
</file>