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0006" w:rsidRDefault="004E7285">
      <w:pPr>
        <w:spacing w:after="0" w:line="240" w:lineRule="auto"/>
        <w:jc w:val="center"/>
      </w:pPr>
      <w:bookmarkStart w:id="0" w:name="_GoBack"/>
      <w:bookmarkEnd w:id="0"/>
      <w:r>
        <w:rPr>
          <w:b/>
          <w:sz w:val="28"/>
          <w:u w:val="single"/>
        </w:rPr>
        <w:t>Centrally Purchased Online Subscription Services- Whetstone Elementary Schools</w:t>
      </w:r>
      <w:r>
        <w:rPr>
          <w:b/>
          <w:sz w:val="20"/>
        </w:rPr>
        <w:t xml:space="preserve"> </w:t>
      </w:r>
    </w:p>
    <w:p w:rsidR="00030006" w:rsidRDefault="00030006">
      <w:pPr>
        <w:spacing w:after="0" w:line="240" w:lineRule="auto"/>
        <w:jc w:val="center"/>
      </w:pPr>
    </w:p>
    <w:p w:rsidR="00030006" w:rsidRDefault="004E7285">
      <w:pPr>
        <w:spacing w:after="0" w:line="240" w:lineRule="auto"/>
        <w:jc w:val="center"/>
      </w:pPr>
      <w:r>
        <w:rPr>
          <w:color w:val="282A55"/>
          <w:sz w:val="24"/>
        </w:rPr>
        <w:t>None of these require a username or password in MCPS schools.  We have included access information for home use.</w:t>
      </w:r>
    </w:p>
    <w:p w:rsidR="00030006" w:rsidRDefault="00030006">
      <w:pPr>
        <w:spacing w:after="0" w:line="240" w:lineRule="auto"/>
        <w:jc w:val="center"/>
      </w:pPr>
    </w:p>
    <w:p w:rsidR="00030006" w:rsidRDefault="004E7285">
      <w:pPr>
        <w:spacing w:after="0" w:line="240" w:lineRule="auto"/>
        <w:jc w:val="center"/>
      </w:pPr>
      <w:r>
        <w:rPr>
          <w:color w:val="282A55"/>
          <w:sz w:val="24"/>
        </w:rPr>
        <w:t xml:space="preserve">Please email </w:t>
      </w:r>
      <w:proofErr w:type="spellStart"/>
      <w:r>
        <w:rPr>
          <w:color w:val="282A55"/>
          <w:sz w:val="24"/>
        </w:rPr>
        <w:t>Kelly_L_McConnell@mcpsmd</w:t>
      </w:r>
      <w:proofErr w:type="spellEnd"/>
      <w:r>
        <w:rPr>
          <w:color w:val="282A55"/>
          <w:sz w:val="24"/>
        </w:rPr>
        <w:t xml:space="preserve">. </w:t>
      </w:r>
      <w:proofErr w:type="gramStart"/>
      <w:r>
        <w:rPr>
          <w:color w:val="282A55"/>
          <w:sz w:val="24"/>
        </w:rPr>
        <w:t>org  to</w:t>
      </w:r>
      <w:proofErr w:type="gramEnd"/>
      <w:r>
        <w:rPr>
          <w:color w:val="282A55"/>
          <w:sz w:val="24"/>
        </w:rPr>
        <w:t xml:space="preserve"> obtain home use logins and passwords.</w:t>
      </w:r>
    </w:p>
    <w:p w:rsidR="00030006" w:rsidRDefault="00030006">
      <w:pPr>
        <w:spacing w:after="0" w:line="240" w:lineRule="auto"/>
        <w:jc w:val="center"/>
      </w:pPr>
    </w:p>
    <w:tbl>
      <w:tblPr>
        <w:tblStyle w:val="a"/>
        <w:tblW w:w="1152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5"/>
        <w:gridCol w:w="7665"/>
      </w:tblGrid>
      <w:tr w:rsidR="00030006">
        <w:trPr>
          <w:trHeight w:val="440"/>
          <w:jc w:val="center"/>
        </w:trPr>
        <w:tc>
          <w:tcPr>
            <w:tcW w:w="3855" w:type="dxa"/>
            <w:shd w:val="clear" w:color="auto" w:fill="A8A8A8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spacing w:after="100" w:line="240" w:lineRule="auto"/>
              <w:jc w:val="center"/>
            </w:pPr>
            <w:r>
              <w:rPr>
                <w:b/>
                <w:color w:val="282A55"/>
                <w:sz w:val="24"/>
              </w:rPr>
              <w:t>Resource and website URL</w:t>
            </w:r>
          </w:p>
        </w:tc>
        <w:tc>
          <w:tcPr>
            <w:tcW w:w="7665" w:type="dxa"/>
            <w:shd w:val="clear" w:color="auto" w:fill="A8A8A8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tabs>
                <w:tab w:val="left" w:pos="6869"/>
              </w:tabs>
              <w:spacing w:after="100" w:line="240" w:lineRule="auto"/>
            </w:pPr>
            <w:r>
              <w:rPr>
                <w:b/>
                <w:color w:val="282A55"/>
                <w:sz w:val="24"/>
              </w:rPr>
              <w:t>Description</w:t>
            </w:r>
          </w:p>
        </w:tc>
      </w:tr>
      <w:tr w:rsidR="00030006">
        <w:trPr>
          <w:trHeight w:val="1300"/>
          <w:jc w:val="center"/>
        </w:trPr>
        <w:tc>
          <w:tcPr>
            <w:tcW w:w="3855" w:type="dxa"/>
            <w:shd w:val="clear" w:color="auto" w:fill="B3A2C7"/>
            <w:tcMar>
              <w:left w:w="108" w:type="dxa"/>
              <w:right w:w="108" w:type="dxa"/>
            </w:tcMar>
            <w:vAlign w:val="center"/>
          </w:tcPr>
          <w:p w:rsidR="00030006" w:rsidRDefault="00030006">
            <w:pPr>
              <w:spacing w:after="0" w:line="240" w:lineRule="auto"/>
              <w:jc w:val="center"/>
            </w:pPr>
          </w:p>
          <w:p w:rsidR="00030006" w:rsidRDefault="004E728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49583" cy="548640"/>
                  <wp:effectExtent l="0" t="0" r="0" b="0"/>
                  <wp:docPr id="17" name="image13.jpg" descr="Britanni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Britannica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583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30006" w:rsidRDefault="004E7285">
            <w:pPr>
              <w:spacing w:after="0" w:line="240" w:lineRule="auto"/>
              <w:jc w:val="center"/>
            </w:pPr>
            <w:hyperlink r:id="rId7">
              <w:r>
                <w:rPr>
                  <w:b/>
                  <w:color w:val="1155CC"/>
                  <w:sz w:val="24"/>
                  <w:u w:val="single"/>
                </w:rPr>
                <w:t>http://school.eb.com</w:t>
              </w:r>
            </w:hyperlink>
          </w:p>
          <w:p w:rsidR="00030006" w:rsidRDefault="00030006">
            <w:pPr>
              <w:spacing w:after="0" w:line="240" w:lineRule="auto"/>
              <w:jc w:val="center"/>
            </w:pPr>
          </w:p>
        </w:tc>
        <w:tc>
          <w:tcPr>
            <w:tcW w:w="76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spacing w:after="0" w:line="240" w:lineRule="auto"/>
            </w:pPr>
            <w:r>
              <w:rPr>
                <w:sz w:val="24"/>
              </w:rPr>
              <w:t>Britannica School is an encyclopedia where you can search for articles on a variety of topics.</w:t>
            </w:r>
          </w:p>
        </w:tc>
      </w:tr>
      <w:tr w:rsidR="00030006">
        <w:trPr>
          <w:trHeight w:val="1060"/>
          <w:jc w:val="center"/>
        </w:trPr>
        <w:tc>
          <w:tcPr>
            <w:tcW w:w="3855" w:type="dxa"/>
            <w:shd w:val="clear" w:color="auto" w:fill="B3A2C7"/>
            <w:tcMar>
              <w:left w:w="108" w:type="dxa"/>
              <w:right w:w="108" w:type="dxa"/>
            </w:tcMar>
            <w:vAlign w:val="center"/>
          </w:tcPr>
          <w:p w:rsidR="00030006" w:rsidRDefault="00030006">
            <w:pPr>
              <w:spacing w:after="0" w:line="240" w:lineRule="auto"/>
              <w:jc w:val="center"/>
            </w:pPr>
          </w:p>
          <w:p w:rsidR="00030006" w:rsidRDefault="004E728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3960" cy="548640"/>
                  <wp:effectExtent l="0" t="0" r="0" b="0"/>
                  <wp:docPr id="1" name="image06.jpg" descr="IQ_btn-we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jpg" descr="IQ_btn-web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60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9">
              <w:r>
                <w:rPr>
                  <w:b/>
                  <w:color w:val="1155CC"/>
                  <w:sz w:val="24"/>
                  <w:u w:val="single"/>
                </w:rPr>
                <w:t>http://quest.eb.com</w:t>
              </w:r>
            </w:hyperlink>
            <w:hyperlink r:id="rId10"/>
          </w:p>
          <w:p w:rsidR="00030006" w:rsidRDefault="004E7285">
            <w:pPr>
              <w:spacing w:after="0" w:line="240" w:lineRule="auto"/>
              <w:jc w:val="center"/>
            </w:pPr>
            <w:hyperlink r:id="rId11"/>
          </w:p>
        </w:tc>
        <w:tc>
          <w:tcPr>
            <w:tcW w:w="76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spacing w:before="240" w:line="240" w:lineRule="auto"/>
            </w:pPr>
            <w:r>
              <w:rPr>
                <w:sz w:val="24"/>
              </w:rPr>
              <w:t>Image Quest has a co</w:t>
            </w:r>
            <w:r>
              <w:rPr>
                <w:sz w:val="24"/>
              </w:rPr>
              <w:t>llection of images that you can download and use in your school projects.</w:t>
            </w:r>
          </w:p>
        </w:tc>
      </w:tr>
      <w:tr w:rsidR="00030006">
        <w:trPr>
          <w:trHeight w:val="860"/>
          <w:jc w:val="center"/>
        </w:trPr>
        <w:tc>
          <w:tcPr>
            <w:tcW w:w="3855" w:type="dxa"/>
            <w:shd w:val="clear" w:color="auto" w:fill="B3A2C7"/>
            <w:tcMar>
              <w:left w:w="108" w:type="dxa"/>
              <w:right w:w="108" w:type="dxa"/>
            </w:tcMar>
            <w:vAlign w:val="center"/>
          </w:tcPr>
          <w:p w:rsidR="00030006" w:rsidRDefault="00030006">
            <w:pPr>
              <w:spacing w:after="0" w:line="240" w:lineRule="auto"/>
              <w:jc w:val="center"/>
            </w:pPr>
          </w:p>
          <w:p w:rsidR="00030006" w:rsidRDefault="004E728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50685" cy="548640"/>
                  <wp:effectExtent l="0" t="0" r="0" b="0"/>
                  <wp:docPr id="7" name="image00.gif" descr="aoa_small_button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gif" descr="aoa_small_button.gif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85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3">
              <w:r>
                <w:rPr>
                  <w:b/>
                  <w:color w:val="1155CC"/>
                  <w:sz w:val="24"/>
                  <w:u w:val="single"/>
                </w:rPr>
                <w:t>http://www.america.eb.com</w:t>
              </w:r>
            </w:hyperlink>
            <w:hyperlink r:id="rId14"/>
          </w:p>
          <w:p w:rsidR="00030006" w:rsidRDefault="004E7285">
            <w:pPr>
              <w:spacing w:after="0" w:line="240" w:lineRule="auto"/>
              <w:jc w:val="center"/>
            </w:pPr>
            <w:hyperlink r:id="rId15"/>
          </w:p>
        </w:tc>
        <w:tc>
          <w:tcPr>
            <w:tcW w:w="76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spacing w:after="0" w:line="240" w:lineRule="auto"/>
            </w:pPr>
            <w:r>
              <w:rPr>
                <w:sz w:val="24"/>
              </w:rPr>
              <w:t>Annals of American History has speeches, historical accounts, memoirs, poems, images and multimedia all about American History.</w:t>
            </w:r>
          </w:p>
          <w:p w:rsidR="00030006" w:rsidRDefault="00030006">
            <w:pPr>
              <w:spacing w:after="0" w:line="240" w:lineRule="auto"/>
            </w:pPr>
          </w:p>
        </w:tc>
      </w:tr>
      <w:tr w:rsidR="00030006">
        <w:trPr>
          <w:trHeight w:val="480"/>
          <w:jc w:val="center"/>
        </w:trPr>
        <w:tc>
          <w:tcPr>
            <w:tcW w:w="3855" w:type="dxa"/>
            <w:shd w:val="clear" w:color="auto" w:fill="B3A2C7"/>
            <w:tcMar>
              <w:left w:w="108" w:type="dxa"/>
              <w:right w:w="108" w:type="dxa"/>
            </w:tcMar>
            <w:vAlign w:val="center"/>
          </w:tcPr>
          <w:p w:rsidR="00030006" w:rsidRDefault="00030006">
            <w:pPr>
              <w:spacing w:after="0" w:line="240" w:lineRule="auto"/>
              <w:jc w:val="center"/>
            </w:pPr>
          </w:p>
          <w:p w:rsidR="00030006" w:rsidRDefault="004E728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75908" cy="457200"/>
                  <wp:effectExtent l="0" t="0" r="0" b="0"/>
                  <wp:docPr id="8" name="image01.jpg" descr="B- escola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B- escolar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908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7">
              <w:r>
                <w:rPr>
                  <w:b/>
                  <w:color w:val="1155CC"/>
                  <w:sz w:val="24"/>
                  <w:u w:val="single"/>
                </w:rPr>
                <w:t>http://escolar.eb.com/</w:t>
              </w:r>
            </w:hyperlink>
            <w:hyperlink r:id="rId18"/>
          </w:p>
          <w:p w:rsidR="00030006" w:rsidRDefault="004E7285">
            <w:pPr>
              <w:spacing w:after="0" w:line="240" w:lineRule="auto"/>
              <w:jc w:val="center"/>
            </w:pPr>
            <w:hyperlink r:id="rId19"/>
          </w:p>
        </w:tc>
        <w:tc>
          <w:tcPr>
            <w:tcW w:w="76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spacing w:before="240" w:line="240" w:lineRule="auto"/>
            </w:pPr>
            <w:r>
              <w:rPr>
                <w:sz w:val="24"/>
              </w:rPr>
              <w:t xml:space="preserve">Escolar Online is </w:t>
            </w:r>
            <w:r>
              <w:rPr>
                <w:sz w:val="24"/>
              </w:rPr>
              <w:t>the Britannica School encyclopedia in Spanish</w:t>
            </w:r>
            <w:r>
              <w:rPr>
                <w:sz w:val="24"/>
              </w:rPr>
              <w:t>. Find articles on a variety of topics written in Spanish.</w:t>
            </w:r>
          </w:p>
        </w:tc>
      </w:tr>
      <w:tr w:rsidR="00030006">
        <w:trPr>
          <w:trHeight w:val="480"/>
          <w:jc w:val="center"/>
        </w:trPr>
        <w:tc>
          <w:tcPr>
            <w:tcW w:w="3855" w:type="dxa"/>
            <w:shd w:val="clear" w:color="auto" w:fill="B3A2C7"/>
            <w:tcMar>
              <w:left w:w="108" w:type="dxa"/>
              <w:right w:w="108" w:type="dxa"/>
            </w:tcMar>
            <w:vAlign w:val="center"/>
          </w:tcPr>
          <w:p w:rsidR="00030006" w:rsidRDefault="00030006">
            <w:pPr>
              <w:spacing w:after="0" w:line="240" w:lineRule="auto"/>
              <w:jc w:val="center"/>
            </w:pPr>
          </w:p>
          <w:p w:rsidR="00030006" w:rsidRDefault="004E728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04207" cy="369355"/>
                  <wp:effectExtent l="0" t="0" r="0" b="0"/>
                  <wp:docPr id="9" name="image09.jpg" descr="ebmoderner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jpg" descr="ebmodernera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207" cy="3693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21">
              <w:r>
                <w:rPr>
                  <w:b/>
                  <w:color w:val="1155CC"/>
                  <w:sz w:val="24"/>
                  <w:u w:val="single"/>
                </w:rPr>
                <w:t>http://moderna.eb.com/</w:t>
              </w:r>
            </w:hyperlink>
            <w:hyperlink r:id="rId22"/>
          </w:p>
          <w:p w:rsidR="00030006" w:rsidRDefault="004E7285">
            <w:pPr>
              <w:spacing w:after="0" w:line="240" w:lineRule="auto"/>
              <w:jc w:val="center"/>
            </w:pPr>
            <w:hyperlink r:id="rId23"/>
          </w:p>
        </w:tc>
        <w:tc>
          <w:tcPr>
            <w:tcW w:w="76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0006" w:rsidRDefault="00030006">
            <w:pPr>
              <w:spacing w:after="0" w:line="240" w:lineRule="auto"/>
            </w:pPr>
          </w:p>
          <w:p w:rsidR="00030006" w:rsidRDefault="004E7285">
            <w:pPr>
              <w:spacing w:after="0" w:line="240" w:lineRule="auto"/>
            </w:pPr>
            <w:proofErr w:type="spellStart"/>
            <w:r>
              <w:rPr>
                <w:sz w:val="24"/>
              </w:rPr>
              <w:t>Enciclopedia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Moderna</w:t>
            </w:r>
            <w:proofErr w:type="spellEnd"/>
            <w:r>
              <w:rPr>
                <w:sz w:val="24"/>
              </w:rPr>
              <w:t xml:space="preserve"> is a Spanish language encyclopedia that has many articles plus timelines, an atlas, and a dictionary.</w:t>
            </w:r>
          </w:p>
          <w:p w:rsidR="00030006" w:rsidRDefault="00030006">
            <w:pPr>
              <w:spacing w:after="0" w:line="240" w:lineRule="auto"/>
            </w:pPr>
          </w:p>
        </w:tc>
      </w:tr>
      <w:tr w:rsidR="00030006">
        <w:trPr>
          <w:trHeight w:val="1500"/>
          <w:jc w:val="center"/>
        </w:trPr>
        <w:tc>
          <w:tcPr>
            <w:tcW w:w="3855" w:type="dxa"/>
            <w:shd w:val="clear" w:color="auto" w:fill="B3A2C7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spacing w:after="0" w:line="24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67542" cy="548640"/>
                  <wp:effectExtent l="0" t="0" r="0" b="0"/>
                  <wp:docPr id="10" name="image0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gif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542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25">
              <w:r>
                <w:rPr>
                  <w:b/>
                  <w:color w:val="0000FF"/>
                  <w:sz w:val="24"/>
                  <w:u w:val="single"/>
                </w:rPr>
                <w:t>http</w:t>
              </w:r>
              <w:r>
                <w:rPr>
                  <w:b/>
                  <w:color w:val="0000FF"/>
                  <w:sz w:val="24"/>
                  <w:u w:val="single"/>
                </w:rPr>
                <w:t>://global.eb.com/</w:t>
              </w:r>
            </w:hyperlink>
            <w:hyperlink r:id="rId26"/>
          </w:p>
        </w:tc>
        <w:tc>
          <w:tcPr>
            <w:tcW w:w="76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tabs>
                <w:tab w:val="left" w:pos="6869"/>
                <w:tab w:val="left" w:pos="7108"/>
              </w:tabs>
              <w:spacing w:after="0" w:line="240" w:lineRule="auto"/>
            </w:pPr>
            <w:r>
              <w:rPr>
                <w:sz w:val="24"/>
              </w:rPr>
              <w:t>Global Reference Center is a database where you can find information from around the globe written in Japanese, Korean, Chinese, French and Spanish.</w:t>
            </w:r>
          </w:p>
        </w:tc>
      </w:tr>
      <w:tr w:rsidR="00030006">
        <w:trPr>
          <w:trHeight w:val="480"/>
          <w:jc w:val="center"/>
        </w:trPr>
        <w:tc>
          <w:tcPr>
            <w:tcW w:w="3855" w:type="dxa"/>
            <w:shd w:val="clear" w:color="auto" w:fill="B3A2C7"/>
            <w:tcMar>
              <w:left w:w="108" w:type="dxa"/>
              <w:right w:w="108" w:type="dxa"/>
            </w:tcMar>
            <w:vAlign w:val="center"/>
          </w:tcPr>
          <w:p w:rsidR="00030006" w:rsidRDefault="00030006">
            <w:pPr>
              <w:spacing w:after="0" w:line="240" w:lineRule="auto"/>
              <w:jc w:val="center"/>
            </w:pPr>
          </w:p>
          <w:p w:rsidR="00030006" w:rsidRDefault="004E728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67542" cy="548640"/>
                  <wp:effectExtent l="0" t="0" r="0" b="0"/>
                  <wp:docPr id="11" name="image1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gif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542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28">
              <w:r>
                <w:rPr>
                  <w:b/>
                  <w:color w:val="0000FF"/>
                  <w:sz w:val="24"/>
                  <w:u w:val="single"/>
                </w:rPr>
                <w:t>http://world.eb.com/</w:t>
              </w:r>
            </w:hyperlink>
          </w:p>
          <w:p w:rsidR="00030006" w:rsidRDefault="004E7285">
            <w:pPr>
              <w:spacing w:after="0" w:line="240" w:lineRule="auto"/>
              <w:jc w:val="center"/>
            </w:pPr>
            <w:hyperlink r:id="rId29"/>
          </w:p>
        </w:tc>
        <w:tc>
          <w:tcPr>
            <w:tcW w:w="76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0006" w:rsidRDefault="00030006">
            <w:pPr>
              <w:spacing w:after="0" w:line="240" w:lineRule="auto"/>
            </w:pPr>
          </w:p>
          <w:p w:rsidR="00030006" w:rsidRDefault="004E7285">
            <w:pPr>
              <w:spacing w:after="0" w:line="240" w:lineRule="auto"/>
            </w:pPr>
            <w:r>
              <w:rPr>
                <w:sz w:val="24"/>
              </w:rPr>
              <w:t>World Data Analyst is a database in which you can compare data on different countries.</w:t>
            </w:r>
          </w:p>
          <w:p w:rsidR="00030006" w:rsidRDefault="00030006">
            <w:pPr>
              <w:spacing w:after="0" w:line="240" w:lineRule="auto"/>
            </w:pPr>
          </w:p>
        </w:tc>
      </w:tr>
      <w:tr w:rsidR="00030006">
        <w:trPr>
          <w:trHeight w:val="1120"/>
          <w:jc w:val="center"/>
        </w:trPr>
        <w:tc>
          <w:tcPr>
            <w:tcW w:w="3855" w:type="dxa"/>
            <w:shd w:val="clear" w:color="auto" w:fill="B3A2C7"/>
            <w:tcMar>
              <w:left w:w="108" w:type="dxa"/>
              <w:right w:w="108" w:type="dxa"/>
            </w:tcMar>
            <w:vAlign w:val="center"/>
          </w:tcPr>
          <w:p w:rsidR="00030006" w:rsidRDefault="00030006">
            <w:pPr>
              <w:spacing w:after="0" w:line="240" w:lineRule="auto"/>
              <w:jc w:val="center"/>
            </w:pPr>
          </w:p>
          <w:p w:rsidR="00030006" w:rsidRDefault="004E728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619125"/>
                  <wp:effectExtent l="0" t="0" r="0" b="0"/>
                  <wp:docPr id="12" name="image1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gif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30006" w:rsidRDefault="004E7285">
            <w:pPr>
              <w:spacing w:after="0" w:line="240" w:lineRule="auto"/>
              <w:jc w:val="center"/>
            </w:pPr>
            <w:hyperlink r:id="rId31">
              <w:r>
                <w:rPr>
                  <w:b/>
                  <w:color w:val="0000FF"/>
                  <w:sz w:val="24"/>
                  <w:u w:val="single"/>
                </w:rPr>
                <w:t xml:space="preserve">http://online.culturegrams.com </w:t>
              </w:r>
            </w:hyperlink>
          </w:p>
          <w:p w:rsidR="00030006" w:rsidRDefault="004E7285">
            <w:pPr>
              <w:spacing w:after="0" w:line="240" w:lineRule="auto"/>
              <w:jc w:val="center"/>
            </w:pPr>
            <w:hyperlink r:id="rId32"/>
          </w:p>
        </w:tc>
        <w:tc>
          <w:tcPr>
            <w:tcW w:w="76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spacing w:after="0" w:line="240" w:lineRule="auto"/>
            </w:pPr>
            <w:proofErr w:type="spellStart"/>
            <w:r>
              <w:rPr>
                <w:sz w:val="24"/>
              </w:rPr>
              <w:t>Culturegrams</w:t>
            </w:r>
            <w:proofErr w:type="spellEnd"/>
            <w:r>
              <w:rPr>
                <w:sz w:val="24"/>
              </w:rPr>
              <w:t xml:space="preserve"> has information on 182 countries and cultures, including  history, land and climate, religion, personal appearance, gestures, language, government, and family life.</w:t>
            </w:r>
          </w:p>
        </w:tc>
      </w:tr>
      <w:tr w:rsidR="00030006">
        <w:trPr>
          <w:trHeight w:val="480"/>
          <w:jc w:val="center"/>
        </w:trPr>
        <w:tc>
          <w:tcPr>
            <w:tcW w:w="3855" w:type="dxa"/>
            <w:shd w:val="clear" w:color="auto" w:fill="B3A2C7"/>
            <w:tcMar>
              <w:left w:w="108" w:type="dxa"/>
              <w:right w:w="108" w:type="dxa"/>
            </w:tcMar>
            <w:vAlign w:val="center"/>
          </w:tcPr>
          <w:p w:rsidR="00030006" w:rsidRDefault="00030006">
            <w:pPr>
              <w:spacing w:after="0" w:line="240" w:lineRule="auto"/>
              <w:jc w:val="center"/>
            </w:pPr>
          </w:p>
          <w:p w:rsidR="00030006" w:rsidRDefault="004E728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02588" cy="591015"/>
                  <wp:effectExtent l="0" t="0" r="0" b="0"/>
                  <wp:docPr id="13" name="image12.jpg" descr="http://wakefieldhs.wcpss.net/media/media/site/images/noodletoo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http://wakefieldhs.wcpss.net/media/media/site/images/noodletools.jp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588" cy="591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30006" w:rsidRDefault="004E7285">
            <w:pPr>
              <w:spacing w:after="0" w:line="240" w:lineRule="auto"/>
              <w:jc w:val="center"/>
            </w:pPr>
            <w:hyperlink r:id="rId34">
              <w:r>
                <w:rPr>
                  <w:b/>
                  <w:color w:val="0000FF"/>
                  <w:sz w:val="24"/>
                  <w:u w:val="single"/>
                </w:rPr>
                <w:t>http://noodletools.com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</w:p>
          <w:p w:rsidR="00030006" w:rsidRDefault="00030006">
            <w:pPr>
              <w:spacing w:after="0" w:line="240" w:lineRule="auto"/>
              <w:jc w:val="center"/>
            </w:pPr>
          </w:p>
        </w:tc>
        <w:tc>
          <w:tcPr>
            <w:tcW w:w="76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0006" w:rsidRDefault="00030006">
            <w:pPr>
              <w:spacing w:after="0" w:line="240" w:lineRule="auto"/>
            </w:pPr>
          </w:p>
          <w:p w:rsidR="00030006" w:rsidRDefault="004E7285">
            <w:pPr>
              <w:spacing w:after="0" w:line="240" w:lineRule="auto"/>
            </w:pPr>
            <w:r>
              <w:rPr>
                <w:sz w:val="24"/>
              </w:rPr>
              <w:t xml:space="preserve">Use </w:t>
            </w:r>
            <w:proofErr w:type="spellStart"/>
            <w:r>
              <w:rPr>
                <w:sz w:val="24"/>
              </w:rPr>
              <w:t>Noodletools</w:t>
            </w:r>
            <w:proofErr w:type="spellEnd"/>
            <w:r>
              <w:rPr>
                <w:sz w:val="24"/>
              </w:rPr>
              <w:t xml:space="preserve"> to create citations, notecards, outlines and papers for your research projects.</w:t>
            </w:r>
          </w:p>
          <w:p w:rsidR="00030006" w:rsidRDefault="00030006">
            <w:pPr>
              <w:spacing w:after="0" w:line="240" w:lineRule="auto"/>
            </w:pPr>
          </w:p>
        </w:tc>
      </w:tr>
      <w:tr w:rsidR="00030006">
        <w:trPr>
          <w:trHeight w:val="480"/>
          <w:jc w:val="center"/>
        </w:trPr>
        <w:tc>
          <w:tcPr>
            <w:tcW w:w="3855" w:type="dxa"/>
            <w:shd w:val="clear" w:color="auto" w:fill="B3A2C7"/>
            <w:tcMar>
              <w:left w:w="108" w:type="dxa"/>
              <w:right w:w="108" w:type="dxa"/>
            </w:tcMar>
            <w:vAlign w:val="center"/>
          </w:tcPr>
          <w:p w:rsidR="00030006" w:rsidRDefault="00030006">
            <w:pPr>
              <w:spacing w:after="0" w:line="240" w:lineRule="auto"/>
              <w:jc w:val="center"/>
            </w:pPr>
          </w:p>
          <w:p w:rsidR="00030006" w:rsidRDefault="004E728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4062" cy="548640"/>
                  <wp:effectExtent l="0" t="0" r="0" b="0"/>
                  <wp:docPr id="14" name="image1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gif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2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30006" w:rsidRDefault="004E7285">
            <w:pPr>
              <w:spacing w:after="0" w:line="240" w:lineRule="auto"/>
              <w:jc w:val="center"/>
            </w:pPr>
            <w:hyperlink r:id="rId36">
              <w:r>
                <w:rPr>
                  <w:b/>
                  <w:color w:val="0000FF"/>
                  <w:sz w:val="24"/>
                  <w:u w:val="single"/>
                </w:rPr>
                <w:t>http://sks.sirs.com</w:t>
              </w:r>
            </w:hyperlink>
          </w:p>
          <w:p w:rsidR="00030006" w:rsidRDefault="004E7285">
            <w:pPr>
              <w:spacing w:after="0" w:line="240" w:lineRule="auto"/>
              <w:jc w:val="center"/>
            </w:pPr>
            <w:hyperlink r:id="rId37"/>
          </w:p>
        </w:tc>
        <w:tc>
          <w:tcPr>
            <w:tcW w:w="76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spacing w:after="0" w:line="240" w:lineRule="auto"/>
            </w:pPr>
            <w:r>
              <w:rPr>
                <w:sz w:val="24"/>
              </w:rPr>
              <w:t xml:space="preserve">SIRS Decades is a database of primary and secondary source documents organized around the decades of the 20th century. </w:t>
            </w:r>
          </w:p>
        </w:tc>
      </w:tr>
      <w:tr w:rsidR="00030006">
        <w:trPr>
          <w:trHeight w:val="480"/>
          <w:jc w:val="center"/>
        </w:trPr>
        <w:tc>
          <w:tcPr>
            <w:tcW w:w="3855" w:type="dxa"/>
            <w:shd w:val="clear" w:color="auto" w:fill="B3A2C7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4062" cy="548640"/>
                  <wp:effectExtent l="0" t="0" r="0" b="0"/>
                  <wp:docPr id="18" name="image1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gif"/>
                          <pic:cNvPicPr preferRelativeResize="0"/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2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30006" w:rsidRDefault="004E7285">
            <w:pPr>
              <w:spacing w:after="0" w:line="240" w:lineRule="auto"/>
              <w:jc w:val="center"/>
            </w:pPr>
            <w:hyperlink r:id="rId39">
              <w:r>
                <w:rPr>
                  <w:b/>
                  <w:color w:val="0000FF"/>
                  <w:sz w:val="24"/>
                  <w:u w:val="single"/>
                </w:rPr>
                <w:t>http://discoverer.sirs.com</w:t>
              </w:r>
            </w:hyperlink>
          </w:p>
          <w:p w:rsidR="00030006" w:rsidRDefault="004E7285">
            <w:pPr>
              <w:spacing w:after="0" w:line="240" w:lineRule="auto"/>
              <w:jc w:val="center"/>
            </w:pPr>
            <w:hyperlink r:id="rId40"/>
          </w:p>
          <w:p w:rsidR="00030006" w:rsidRDefault="004E7285">
            <w:pPr>
              <w:spacing w:after="0" w:line="240" w:lineRule="auto"/>
              <w:jc w:val="center"/>
            </w:pPr>
            <w:hyperlink r:id="rId41"/>
          </w:p>
        </w:tc>
        <w:tc>
          <w:tcPr>
            <w:tcW w:w="76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spacing w:before="240" w:line="240" w:lineRule="auto"/>
            </w:pPr>
            <w:r>
              <w:rPr>
                <w:sz w:val="24"/>
              </w:rPr>
              <w:lastRenderedPageBreak/>
              <w:t xml:space="preserve">SIRS Discoverer is a database of articles and images from newspapers, magazines, government documents, and websites. </w:t>
            </w:r>
          </w:p>
        </w:tc>
      </w:tr>
      <w:tr w:rsidR="00030006">
        <w:trPr>
          <w:trHeight w:val="480"/>
          <w:jc w:val="center"/>
        </w:trPr>
        <w:tc>
          <w:tcPr>
            <w:tcW w:w="3855" w:type="dxa"/>
            <w:shd w:val="clear" w:color="auto" w:fill="B3A2C7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spacing w:after="0" w:line="240" w:lineRule="auto"/>
              <w:jc w:val="center"/>
            </w:pPr>
            <w:proofErr w:type="spellStart"/>
            <w:r>
              <w:rPr>
                <w:sz w:val="36"/>
              </w:rPr>
              <w:lastRenderedPageBreak/>
              <w:t>Rourke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Ebooks</w:t>
            </w:r>
            <w:proofErr w:type="spellEnd"/>
          </w:p>
          <w:p w:rsidR="00030006" w:rsidRDefault="004E7285">
            <w:pPr>
              <w:spacing w:after="0" w:line="240" w:lineRule="auto"/>
              <w:jc w:val="center"/>
            </w:pPr>
            <w:hyperlink r:id="rId42">
              <w:r>
                <w:rPr>
                  <w:color w:val="1155CC"/>
                  <w:sz w:val="24"/>
                  <w:u w:val="single"/>
                </w:rPr>
                <w:t>www.rourkeebooks.com</w:t>
              </w:r>
            </w:hyperlink>
          </w:p>
        </w:tc>
        <w:tc>
          <w:tcPr>
            <w:tcW w:w="76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spacing w:before="240" w:line="240" w:lineRule="auto"/>
            </w:pPr>
            <w:r>
              <w:rPr>
                <w:sz w:val="24"/>
              </w:rPr>
              <w:t xml:space="preserve">Books </w:t>
            </w:r>
            <w:r>
              <w:rPr>
                <w:sz w:val="24"/>
              </w:rPr>
              <w:t xml:space="preserve">to support 4th and 5th grade curriculum in an electronic format. </w:t>
            </w:r>
          </w:p>
        </w:tc>
      </w:tr>
      <w:tr w:rsidR="00030006">
        <w:trPr>
          <w:trHeight w:val="480"/>
          <w:jc w:val="center"/>
        </w:trPr>
        <w:tc>
          <w:tcPr>
            <w:tcW w:w="3855" w:type="dxa"/>
            <w:shd w:val="clear" w:color="auto" w:fill="B3A2C7"/>
            <w:tcMar>
              <w:left w:w="108" w:type="dxa"/>
              <w:right w:w="108" w:type="dxa"/>
            </w:tcMar>
            <w:vAlign w:val="center"/>
          </w:tcPr>
          <w:p w:rsidR="00030006" w:rsidRDefault="00030006">
            <w:pPr>
              <w:spacing w:after="0" w:line="240" w:lineRule="auto"/>
              <w:jc w:val="center"/>
            </w:pPr>
          </w:p>
          <w:p w:rsidR="00030006" w:rsidRDefault="004E728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2295525" cy="495300"/>
                  <wp:effectExtent l="0" t="0" r="0" b="0"/>
                  <wp:docPr id="16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30006" w:rsidRDefault="00030006">
            <w:pPr>
              <w:spacing w:after="0" w:line="240" w:lineRule="auto"/>
              <w:jc w:val="center"/>
            </w:pPr>
          </w:p>
          <w:p w:rsidR="00030006" w:rsidRDefault="004E7285">
            <w:pPr>
              <w:spacing w:after="0" w:line="240" w:lineRule="auto"/>
              <w:jc w:val="center"/>
            </w:pPr>
            <w:hyperlink r:id="rId44">
              <w:r>
                <w:rPr>
                  <w:b/>
                  <w:color w:val="0000FF"/>
                  <w:sz w:val="24"/>
                </w:rPr>
                <w:t>www.MackinVIA.com</w:t>
              </w:r>
            </w:hyperlink>
          </w:p>
          <w:p w:rsidR="00030006" w:rsidRDefault="004E7285">
            <w:pPr>
              <w:spacing w:before="20" w:after="0" w:line="240" w:lineRule="auto"/>
              <w:ind w:left="120" w:right="40"/>
              <w:jc w:val="center"/>
            </w:pPr>
            <w:r>
              <w:rPr>
                <w:b/>
                <w:sz w:val="24"/>
              </w:rPr>
              <w:t>select Whetstone ES  from the drop-down menu</w:t>
            </w:r>
          </w:p>
          <w:p w:rsidR="00030006" w:rsidRDefault="00030006">
            <w:pPr>
              <w:spacing w:after="0" w:line="240" w:lineRule="auto"/>
              <w:jc w:val="center"/>
            </w:pPr>
          </w:p>
        </w:tc>
        <w:tc>
          <w:tcPr>
            <w:tcW w:w="76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spacing w:before="240" w:line="240" w:lineRule="auto"/>
            </w:pPr>
            <w:r>
              <w:rPr>
                <w:sz w:val="24"/>
              </w:rPr>
              <w:t xml:space="preserve">E-content packages for </w:t>
            </w:r>
            <w:proofErr w:type="gramStart"/>
            <w:r>
              <w:rPr>
                <w:sz w:val="24"/>
              </w:rPr>
              <w:t>ES  consisting</w:t>
            </w:r>
            <w:proofErr w:type="gramEnd"/>
            <w:r>
              <w:rPr>
                <w:sz w:val="24"/>
              </w:rPr>
              <w:t xml:space="preserve"> of approximately 33-38 titles. These titles are from a variety of publishers and public-domain sources and are both non-fiction and fiction. The non-fiction titles are simultaneous use, the fiction titles are a one che</w:t>
            </w:r>
            <w:r>
              <w:rPr>
                <w:sz w:val="24"/>
              </w:rPr>
              <w:t>ck –out at a time.</w:t>
            </w:r>
          </w:p>
        </w:tc>
      </w:tr>
      <w:tr w:rsidR="00030006">
        <w:trPr>
          <w:trHeight w:val="480"/>
          <w:jc w:val="center"/>
        </w:trPr>
        <w:tc>
          <w:tcPr>
            <w:tcW w:w="3855" w:type="dxa"/>
            <w:shd w:val="clear" w:color="auto" w:fill="B3A2C7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33723" cy="548640"/>
                  <wp:effectExtent l="0" t="0" r="0" b="0"/>
                  <wp:docPr id="2" name="image04.gif" descr="http://www.onemorestory.com/img/teachingbook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gif" descr="http://www.onemorestory.com/img/teachingbooks.gif"/>
                          <pic:cNvPicPr preferRelativeResize="0"/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723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46">
              <w:r>
                <w:rPr>
                  <w:b/>
                  <w:color w:val="1155CC"/>
                  <w:sz w:val="24"/>
                  <w:u w:val="single"/>
                </w:rPr>
                <w:t>http://teachingbooks.net/home/</w:t>
              </w:r>
            </w:hyperlink>
          </w:p>
          <w:p w:rsidR="00030006" w:rsidRDefault="00030006">
            <w:pPr>
              <w:spacing w:after="0" w:line="240" w:lineRule="auto"/>
              <w:jc w:val="center"/>
            </w:pPr>
          </w:p>
        </w:tc>
        <w:tc>
          <w:tcPr>
            <w:tcW w:w="76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spacing w:before="240" w:line="240" w:lineRule="auto"/>
            </w:pPr>
            <w:r>
              <w:rPr>
                <w:sz w:val="24"/>
              </w:rPr>
              <w:t>Teaching books has author interviews, book summaries and other information about books and authors.</w:t>
            </w:r>
          </w:p>
        </w:tc>
      </w:tr>
    </w:tbl>
    <w:p w:rsidR="00030006" w:rsidRDefault="00030006">
      <w:pPr>
        <w:spacing w:before="100" w:after="100" w:line="240" w:lineRule="auto"/>
      </w:pPr>
    </w:p>
    <w:p w:rsidR="00030006" w:rsidRDefault="004E7285">
      <w:pPr>
        <w:spacing w:after="0" w:line="240" w:lineRule="auto"/>
      </w:pPr>
      <w:r>
        <w:rPr>
          <w:sz w:val="24"/>
        </w:rPr>
        <w:t xml:space="preserve">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Style w:val="a0"/>
        <w:tblW w:w="11550" w:type="dxa"/>
        <w:tblInd w:w="1413" w:type="dxa"/>
        <w:tblLayout w:type="fixed"/>
        <w:tblLook w:val="0400" w:firstRow="0" w:lastRow="0" w:firstColumn="0" w:lastColumn="0" w:noHBand="0" w:noVBand="1"/>
      </w:tblPr>
      <w:tblGrid>
        <w:gridCol w:w="3855"/>
        <w:gridCol w:w="7695"/>
      </w:tblGrid>
      <w:tr w:rsidR="00030006">
        <w:trPr>
          <w:trHeight w:val="44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A8A8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spacing w:before="100" w:after="100" w:line="240" w:lineRule="auto"/>
              <w:jc w:val="center"/>
            </w:pPr>
            <w:r>
              <w:rPr>
                <w:b/>
                <w:color w:val="282A55"/>
                <w:sz w:val="24"/>
              </w:rPr>
              <w:t>Resource and Website URL</w:t>
            </w:r>
          </w:p>
        </w:tc>
        <w:tc>
          <w:tcPr>
            <w:tcW w:w="7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A8A8"/>
            <w:vAlign w:val="center"/>
          </w:tcPr>
          <w:p w:rsidR="00030006" w:rsidRDefault="004E7285">
            <w:pPr>
              <w:spacing w:before="100" w:after="100" w:line="240" w:lineRule="auto"/>
              <w:jc w:val="center"/>
            </w:pPr>
            <w:r>
              <w:rPr>
                <w:b/>
                <w:color w:val="282A55"/>
                <w:sz w:val="24"/>
              </w:rPr>
              <w:t>Descrip</w:t>
            </w:r>
            <w:r>
              <w:rPr>
                <w:b/>
                <w:color w:val="282A55"/>
                <w:sz w:val="24"/>
              </w:rPr>
              <w:t>tion</w:t>
            </w:r>
          </w:p>
        </w:tc>
      </w:tr>
      <w:tr w:rsidR="00030006">
        <w:trPr>
          <w:trHeight w:val="620"/>
        </w:trPr>
        <w:tc>
          <w:tcPr>
            <w:tcW w:w="3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:rsidR="00030006" w:rsidRDefault="00030006">
            <w:pPr>
              <w:spacing w:after="0" w:line="240" w:lineRule="auto"/>
            </w:pPr>
          </w:p>
          <w:p w:rsidR="00030006" w:rsidRDefault="004E728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091448" cy="548640"/>
                  <wp:effectExtent l="0" t="0" r="0" b="0"/>
                  <wp:docPr id="3" name="image05.gif" descr="http://schools.leanderisd.org/users/0001/images/kidsearch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gif" descr="http://schools.leanderisd.org/users/0001/images/kidsearch.gif"/>
                          <pic:cNvPicPr preferRelativeResize="0"/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448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48">
              <w:r>
                <w:rPr>
                  <w:b/>
                  <w:color w:val="0000FF"/>
                  <w:sz w:val="24"/>
                  <w:u w:val="single"/>
                </w:rPr>
                <w:t>http://search.ebscohost.com</w:t>
              </w:r>
            </w:hyperlink>
          </w:p>
          <w:p w:rsidR="00030006" w:rsidRDefault="004E7285">
            <w:pPr>
              <w:spacing w:after="0" w:line="240" w:lineRule="auto"/>
            </w:pPr>
            <w:hyperlink r:id="rId49"/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06" w:rsidRDefault="00030006">
            <w:pPr>
              <w:spacing w:before="240" w:line="240" w:lineRule="auto"/>
            </w:pPr>
          </w:p>
          <w:p w:rsidR="00030006" w:rsidRDefault="004E7285">
            <w:pPr>
              <w:spacing w:before="240" w:line="240" w:lineRule="auto"/>
            </w:pPr>
            <w:r>
              <w:rPr>
                <w:sz w:val="24"/>
              </w:rPr>
              <w:t>Kids Search includes a dictionary, encyclopedia and images and videos. It also has teacher resources.</w:t>
            </w:r>
          </w:p>
        </w:tc>
      </w:tr>
      <w:tr w:rsidR="00030006">
        <w:trPr>
          <w:trHeight w:val="62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:rsidR="00030006" w:rsidRDefault="00030006">
            <w:pPr>
              <w:spacing w:after="0" w:line="240" w:lineRule="auto"/>
            </w:pPr>
          </w:p>
          <w:p w:rsidR="00030006" w:rsidRDefault="004E728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120140" cy="548640"/>
                  <wp:effectExtent l="0" t="0" r="0" b="0"/>
                  <wp:docPr id="4" name="image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jpg"/>
                          <pic:cNvPicPr preferRelativeResize="0"/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30006" w:rsidRDefault="004E7285">
            <w:pPr>
              <w:spacing w:after="0" w:line="240" w:lineRule="auto"/>
            </w:pPr>
            <w:hyperlink r:id="rId51">
              <w:r>
                <w:rPr>
                  <w:b/>
                  <w:color w:val="0000FF"/>
                  <w:sz w:val="24"/>
                  <w:u w:val="single"/>
                </w:rPr>
                <w:t>http://www.onemorestory.com/</w:t>
              </w:r>
            </w:hyperlink>
            <w:hyperlink r:id="rId52"/>
          </w:p>
          <w:p w:rsidR="00030006" w:rsidRDefault="004E7285">
            <w:pPr>
              <w:spacing w:after="0" w:line="240" w:lineRule="auto"/>
            </w:pPr>
            <w:hyperlink r:id="rId53"/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006" w:rsidRDefault="004E7285">
            <w:pPr>
              <w:spacing w:before="240" w:line="240" w:lineRule="auto"/>
            </w:pPr>
            <w:r>
              <w:rPr>
                <w:sz w:val="24"/>
              </w:rPr>
              <w:t>One More Story is the online library of children’s books set to music and read aloud</w:t>
            </w:r>
            <w:r>
              <w:rPr>
                <w:sz w:val="24"/>
              </w:rPr>
              <w:t xml:space="preserve"> to you. Follow Benjamin D. Bookworm, Bendy, through your favorite books, or try the I Can Read It mode to read them yourself.</w:t>
            </w:r>
          </w:p>
        </w:tc>
      </w:tr>
      <w:tr w:rsidR="00030006">
        <w:trPr>
          <w:trHeight w:val="62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:rsidR="00030006" w:rsidRDefault="004E7285">
            <w:pPr>
              <w:spacing w:after="0" w:line="240" w:lineRule="auto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55878" cy="548640"/>
                  <wp:effectExtent l="0" t="0" r="0" b="0"/>
                  <wp:docPr id="5" name="image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jpg"/>
                          <pic:cNvPicPr preferRelativeResize="0"/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8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55">
              <w:r>
                <w:rPr>
                  <w:b/>
                  <w:color w:val="1155CC"/>
                  <w:sz w:val="24"/>
                  <w:u w:val="single"/>
                </w:rPr>
                <w:t>http://www.pebblego.com</w:t>
              </w:r>
            </w:hyperlink>
          </w:p>
          <w:p w:rsidR="00030006" w:rsidRDefault="00030006">
            <w:pPr>
              <w:spacing w:after="0" w:line="240" w:lineRule="auto"/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006" w:rsidRDefault="004E7285">
            <w:pPr>
              <w:spacing w:before="240" w:line="240" w:lineRule="auto"/>
            </w:pP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Pebble</w:t>
            </w:r>
            <w:r>
              <w:rPr>
                <w:i/>
                <w:sz w:val="24"/>
              </w:rPr>
              <w:t>G</w:t>
            </w:r>
            <w:r>
              <w:rPr>
                <w:sz w:val="24"/>
              </w:rPr>
              <w:t>o</w:t>
            </w:r>
            <w:proofErr w:type="spellEnd"/>
            <w:r>
              <w:rPr>
                <w:sz w:val="24"/>
              </w:rPr>
              <w:t xml:space="preserve"> has “Animals”</w:t>
            </w:r>
            <w:r>
              <w:rPr>
                <w:sz w:val="24"/>
              </w:rPr>
              <w:t xml:space="preserve">, “Biographies”, “Social Studies” </w:t>
            </w:r>
            <w:r>
              <w:rPr>
                <w:sz w:val="24"/>
              </w:rPr>
              <w:t>an</w:t>
            </w:r>
            <w:r>
              <w:rPr>
                <w:sz w:val="24"/>
              </w:rPr>
              <w:t xml:space="preserve">d “Science” articles to help you with your research projects. </w:t>
            </w:r>
          </w:p>
        </w:tc>
      </w:tr>
      <w:tr w:rsidR="00030006">
        <w:trPr>
          <w:trHeight w:val="106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:rsidR="00030006" w:rsidRDefault="00030006">
            <w:pPr>
              <w:spacing w:after="0" w:line="240" w:lineRule="auto"/>
            </w:pPr>
          </w:p>
          <w:p w:rsidR="00030006" w:rsidRDefault="004E728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096914" cy="548640"/>
                  <wp:effectExtent l="0" t="0" r="0" b="0"/>
                  <wp:docPr id="6" name="image07.gif" descr="http://elmontlibrary.org/children/images/searchasauru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gif" descr="http://elmontlibrary.org/children/images/searchasaurus.gif"/>
                          <pic:cNvPicPr preferRelativeResize="0"/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914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57">
              <w:r>
                <w:rPr>
                  <w:b/>
                  <w:color w:val="1155CC"/>
                  <w:sz w:val="24"/>
                  <w:u w:val="single"/>
                </w:rPr>
                <w:t>http://search.ebscohost.com</w:t>
              </w:r>
            </w:hyperlink>
            <w:hyperlink r:id="rId58"/>
          </w:p>
          <w:p w:rsidR="00030006" w:rsidRDefault="004E7285">
            <w:pPr>
              <w:spacing w:after="0" w:line="240" w:lineRule="auto"/>
            </w:pPr>
            <w:hyperlink r:id="rId59"/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006" w:rsidRDefault="004E7285">
            <w:pPr>
              <w:spacing w:before="240" w:line="240" w:lineRule="auto"/>
            </w:pP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Searchasaurus</w:t>
            </w:r>
            <w:proofErr w:type="spellEnd"/>
            <w:r>
              <w:rPr>
                <w:sz w:val="24"/>
              </w:rPr>
              <w:t xml:space="preserve"> is</w:t>
            </w:r>
            <w:r>
              <w:rPr>
                <w:sz w:val="24"/>
              </w:rPr>
              <w:t xml:space="preserve"> an encyclopedia and dictionary site which includes images, articles and definitions. It also has a teacher resource section.</w:t>
            </w:r>
          </w:p>
        </w:tc>
      </w:tr>
      <w:tr w:rsidR="00030006">
        <w:trPr>
          <w:trHeight w:val="106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:rsidR="00030006" w:rsidRDefault="00030006">
            <w:pPr>
              <w:spacing w:after="0" w:line="240" w:lineRule="auto"/>
            </w:pPr>
          </w:p>
          <w:p w:rsidR="00030006" w:rsidRDefault="004E7285">
            <w:pPr>
              <w:spacing w:after="0"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833563" cy="533822"/>
                  <wp:effectExtent l="0" t="0" r="0" b="0"/>
                  <wp:docPr id="15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63" cy="5338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61">
              <w:r>
                <w:rPr>
                  <w:b/>
                  <w:color w:val="1155CC"/>
                  <w:sz w:val="24"/>
                  <w:u w:val="single"/>
                </w:rPr>
                <w:t>http://www.tumblebooks.com/library/auto_login.asp?U=mcpsmd&amp;P=books</w:t>
              </w:r>
            </w:hyperlink>
          </w:p>
          <w:p w:rsidR="00030006" w:rsidRDefault="00030006">
            <w:pPr>
              <w:spacing w:after="0" w:line="240" w:lineRule="auto"/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006" w:rsidRDefault="00030006">
            <w:pPr>
              <w:spacing w:before="240" w:line="240" w:lineRule="auto"/>
            </w:pPr>
            <w:bookmarkStart w:id="1" w:name="h.n5dajys7qc9u" w:colFirst="0" w:colLast="0"/>
            <w:bookmarkEnd w:id="1"/>
          </w:p>
          <w:p w:rsidR="00030006" w:rsidRDefault="004E7285">
            <w:pPr>
              <w:spacing w:before="240" w:line="240" w:lineRule="auto"/>
            </w:pPr>
            <w:bookmarkStart w:id="2" w:name="h.gjdgxs" w:colFirst="0" w:colLast="0"/>
            <w:bookmarkEnd w:id="2"/>
            <w:proofErr w:type="spellStart"/>
            <w:r>
              <w:rPr>
                <w:sz w:val="24"/>
              </w:rPr>
              <w:t>TumbleBook</w:t>
            </w:r>
            <w:proofErr w:type="spellEnd"/>
            <w:r>
              <w:rPr>
                <w:sz w:val="24"/>
              </w:rPr>
              <w:t xml:space="preserve"> Library has animated “talking” books. You can read a book on your own or have it read to you. There are </w:t>
            </w:r>
          </w:p>
        </w:tc>
      </w:tr>
    </w:tbl>
    <w:p w:rsidR="00030006" w:rsidRDefault="00030006"/>
    <w:sectPr w:rsidR="00030006">
      <w:footerReference w:type="default" r:id="rId62"/>
      <w:pgSz w:w="15840" w:h="12240"/>
      <w:pgMar w:top="54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E7285">
      <w:pPr>
        <w:spacing w:after="0" w:line="240" w:lineRule="auto"/>
      </w:pPr>
      <w:r>
        <w:separator/>
      </w:r>
    </w:p>
  </w:endnote>
  <w:endnote w:type="continuationSeparator" w:id="0">
    <w:p w:rsidR="00000000" w:rsidRDefault="004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06" w:rsidRDefault="004E7285">
    <w:pPr>
      <w:tabs>
        <w:tab w:val="center" w:pos="4680"/>
        <w:tab w:val="right" w:pos="9360"/>
      </w:tabs>
      <w:spacing w:after="0" w:line="240" w:lineRule="auto"/>
    </w:pPr>
    <w:r>
      <w:rPr>
        <w:sz w:val="24"/>
      </w:rPr>
      <w:t>School Library Media Programs                                  Evaluation and Selection Office                                                          2014-2015 school year</w:t>
    </w:r>
  </w:p>
  <w:p w:rsidR="00030006" w:rsidRDefault="00030006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E7285">
      <w:pPr>
        <w:spacing w:after="0" w:line="240" w:lineRule="auto"/>
      </w:pPr>
      <w:r>
        <w:separator/>
      </w:r>
    </w:p>
  </w:footnote>
  <w:footnote w:type="continuationSeparator" w:id="0">
    <w:p w:rsidR="00000000" w:rsidRDefault="004E7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06"/>
    <w:rsid w:val="00030006"/>
    <w:rsid w:val="004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266C33-A37B-47CC-A8CD-27D72ED3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43" w:type="dxa"/>
        <w:bottom w:w="0" w:type="dxa"/>
        <w:right w:w="4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erica.eb.com/" TargetMode="External"/><Relationship Id="rId18" Type="http://schemas.openxmlformats.org/officeDocument/2006/relationships/hyperlink" Target="http://escolar.eb.com/" TargetMode="External"/><Relationship Id="rId26" Type="http://schemas.openxmlformats.org/officeDocument/2006/relationships/hyperlink" Target="http://global.eb.com/" TargetMode="External"/><Relationship Id="rId39" Type="http://schemas.openxmlformats.org/officeDocument/2006/relationships/hyperlink" Target="http://discoverer.sirs.com/" TargetMode="External"/><Relationship Id="rId21" Type="http://schemas.openxmlformats.org/officeDocument/2006/relationships/hyperlink" Target="http://moderna.eb.com/" TargetMode="External"/><Relationship Id="rId34" Type="http://schemas.openxmlformats.org/officeDocument/2006/relationships/hyperlink" Target="http://noodletools.com" TargetMode="External"/><Relationship Id="rId42" Type="http://schemas.openxmlformats.org/officeDocument/2006/relationships/hyperlink" Target="http://www.rourkeebooks.com" TargetMode="External"/><Relationship Id="rId47" Type="http://schemas.openxmlformats.org/officeDocument/2006/relationships/image" Target="media/image14.gif"/><Relationship Id="rId50" Type="http://schemas.openxmlformats.org/officeDocument/2006/relationships/image" Target="media/image15.jpg"/><Relationship Id="rId55" Type="http://schemas.openxmlformats.org/officeDocument/2006/relationships/hyperlink" Target="http://www.pebblego.com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school.eb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g"/><Relationship Id="rId20" Type="http://schemas.openxmlformats.org/officeDocument/2006/relationships/image" Target="media/image5.jpg"/><Relationship Id="rId29" Type="http://schemas.openxmlformats.org/officeDocument/2006/relationships/hyperlink" Target="http://world.eb.com/" TargetMode="External"/><Relationship Id="rId41" Type="http://schemas.openxmlformats.org/officeDocument/2006/relationships/hyperlink" Target="http://discoverer.sirs.com/" TargetMode="External"/><Relationship Id="rId54" Type="http://schemas.openxmlformats.org/officeDocument/2006/relationships/image" Target="media/image16.jpg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quest.eb.com" TargetMode="External"/><Relationship Id="rId24" Type="http://schemas.openxmlformats.org/officeDocument/2006/relationships/image" Target="media/image6.gif"/><Relationship Id="rId32" Type="http://schemas.openxmlformats.org/officeDocument/2006/relationships/hyperlink" Target="http://online.culturegrams.com/" TargetMode="External"/><Relationship Id="rId37" Type="http://schemas.openxmlformats.org/officeDocument/2006/relationships/hyperlink" Target="http://sks.sirs.com/" TargetMode="External"/><Relationship Id="rId40" Type="http://schemas.openxmlformats.org/officeDocument/2006/relationships/hyperlink" Target="http://discoverer.sirs.com/" TargetMode="External"/><Relationship Id="rId45" Type="http://schemas.openxmlformats.org/officeDocument/2006/relationships/image" Target="media/image13.gif"/><Relationship Id="rId53" Type="http://schemas.openxmlformats.org/officeDocument/2006/relationships/hyperlink" Target="http://www.onemorestory.com/" TargetMode="External"/><Relationship Id="rId58" Type="http://schemas.openxmlformats.org/officeDocument/2006/relationships/hyperlink" Target="http://search.ebscohost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merica.eb.com/" TargetMode="External"/><Relationship Id="rId23" Type="http://schemas.openxmlformats.org/officeDocument/2006/relationships/hyperlink" Target="http://moderna.eb.com/" TargetMode="External"/><Relationship Id="rId28" Type="http://schemas.openxmlformats.org/officeDocument/2006/relationships/hyperlink" Target="http://world.eb.com/" TargetMode="External"/><Relationship Id="rId36" Type="http://schemas.openxmlformats.org/officeDocument/2006/relationships/hyperlink" Target="http://sks.sirs.com/" TargetMode="External"/><Relationship Id="rId49" Type="http://schemas.openxmlformats.org/officeDocument/2006/relationships/hyperlink" Target="http://search.ebscohost.com/" TargetMode="External"/><Relationship Id="rId57" Type="http://schemas.openxmlformats.org/officeDocument/2006/relationships/hyperlink" Target="http://search.ebscohost.com/" TargetMode="External"/><Relationship Id="rId61" Type="http://schemas.openxmlformats.org/officeDocument/2006/relationships/hyperlink" Target="http://www.tumblebooks.com/library/auto_login.asp?U=mcpsmd&amp;P=books" TargetMode="External"/><Relationship Id="rId10" Type="http://schemas.openxmlformats.org/officeDocument/2006/relationships/hyperlink" Target="http://quest.eb.com" TargetMode="External"/><Relationship Id="rId19" Type="http://schemas.openxmlformats.org/officeDocument/2006/relationships/hyperlink" Target="http://escolar.eb.com/" TargetMode="External"/><Relationship Id="rId31" Type="http://schemas.openxmlformats.org/officeDocument/2006/relationships/hyperlink" Target="http://online.culturegrams.com/" TargetMode="External"/><Relationship Id="rId44" Type="http://schemas.openxmlformats.org/officeDocument/2006/relationships/hyperlink" Target="http://www.mackinvia.com" TargetMode="External"/><Relationship Id="rId52" Type="http://schemas.openxmlformats.org/officeDocument/2006/relationships/hyperlink" Target="http://www.onemorestory.com/" TargetMode="External"/><Relationship Id="rId60" Type="http://schemas.openxmlformats.org/officeDocument/2006/relationships/image" Target="media/image18.png"/><Relationship Id="rId4" Type="http://schemas.openxmlformats.org/officeDocument/2006/relationships/footnotes" Target="footnotes.xml"/><Relationship Id="rId9" Type="http://schemas.openxmlformats.org/officeDocument/2006/relationships/hyperlink" Target="http://quest.eb.com" TargetMode="External"/><Relationship Id="rId14" Type="http://schemas.openxmlformats.org/officeDocument/2006/relationships/hyperlink" Target="http://www.america.eb.com/" TargetMode="External"/><Relationship Id="rId22" Type="http://schemas.openxmlformats.org/officeDocument/2006/relationships/hyperlink" Target="http://moderna.eb.com/" TargetMode="External"/><Relationship Id="rId27" Type="http://schemas.openxmlformats.org/officeDocument/2006/relationships/image" Target="media/image7.gif"/><Relationship Id="rId30" Type="http://schemas.openxmlformats.org/officeDocument/2006/relationships/image" Target="media/image8.gif"/><Relationship Id="rId35" Type="http://schemas.openxmlformats.org/officeDocument/2006/relationships/image" Target="media/image10.gif"/><Relationship Id="rId43" Type="http://schemas.openxmlformats.org/officeDocument/2006/relationships/image" Target="media/image12.png"/><Relationship Id="rId48" Type="http://schemas.openxmlformats.org/officeDocument/2006/relationships/hyperlink" Target="http://search.ebscohost.com/" TargetMode="External"/><Relationship Id="rId56" Type="http://schemas.openxmlformats.org/officeDocument/2006/relationships/image" Target="media/image17.gif"/><Relationship Id="rId64" Type="http://schemas.openxmlformats.org/officeDocument/2006/relationships/theme" Target="theme/theme1.xml"/><Relationship Id="rId8" Type="http://schemas.openxmlformats.org/officeDocument/2006/relationships/image" Target="media/image2.jpg"/><Relationship Id="rId51" Type="http://schemas.openxmlformats.org/officeDocument/2006/relationships/hyperlink" Target="http://www.onemorestory.com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hyperlink" Target="http://escolar.eb.com/" TargetMode="External"/><Relationship Id="rId25" Type="http://schemas.openxmlformats.org/officeDocument/2006/relationships/hyperlink" Target="http://global.eb.com/" TargetMode="External"/><Relationship Id="rId33" Type="http://schemas.openxmlformats.org/officeDocument/2006/relationships/image" Target="media/image9.jpg"/><Relationship Id="rId38" Type="http://schemas.openxmlformats.org/officeDocument/2006/relationships/image" Target="media/image11.gif"/><Relationship Id="rId46" Type="http://schemas.openxmlformats.org/officeDocument/2006/relationships/hyperlink" Target="http://teachingbooks.net/home/" TargetMode="External"/><Relationship Id="rId59" Type="http://schemas.openxmlformats.org/officeDocument/2006/relationships/hyperlink" Target="http://search.ebscoho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WebCopy Centrally Purchased Online Services - ES.docx</vt:lpstr>
    </vt:vector>
  </TitlesOfParts>
  <Company>MCPS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WebCopy Centrally Purchased Online Services - ES.docx</dc:title>
  <dc:creator>McConnell, Kelly L</dc:creator>
  <cp:lastModifiedBy>McConnell, Kelly L</cp:lastModifiedBy>
  <cp:revision>2</cp:revision>
  <dcterms:created xsi:type="dcterms:W3CDTF">2014-09-09T17:26:00Z</dcterms:created>
  <dcterms:modified xsi:type="dcterms:W3CDTF">2014-09-09T17:26:00Z</dcterms:modified>
</cp:coreProperties>
</file>