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2229E" w:rsidRDefault="00502662">
      <w:pPr>
        <w:spacing w:after="0"/>
        <w:jc w:val="center"/>
        <w:rPr>
          <w:rFonts w:ascii="Arial" w:eastAsia="Arial" w:hAnsi="Arial" w:cs="Arial"/>
          <w:color w:val="000000"/>
          <w:sz w:val="24"/>
          <w:szCs w:val="24"/>
        </w:rPr>
      </w:pPr>
      <w:bookmarkStart w:id="0" w:name="_GoBack"/>
      <w:bookmarkEnd w:id="0"/>
      <w:r>
        <w:rPr>
          <w:rFonts w:ascii="Arial" w:eastAsia="Arial" w:hAnsi="Arial" w:cs="Arial"/>
          <w:b/>
          <w:color w:val="000000"/>
          <w:sz w:val="24"/>
          <w:szCs w:val="24"/>
        </w:rPr>
        <w:t>Grade 4 going into Grade 5 Summer Math Calendar</w:t>
      </w:r>
    </w:p>
    <w:tbl>
      <w:tblPr>
        <w:tblStyle w:val="a"/>
        <w:tblW w:w="15345" w:type="dxa"/>
        <w:jc w:val="center"/>
        <w:tblBorders>
          <w:top w:val="single" w:sz="12" w:space="0" w:color="00FF00"/>
          <w:left w:val="single" w:sz="12" w:space="0" w:color="00FF00"/>
          <w:bottom w:val="single" w:sz="12" w:space="0" w:color="00FF00"/>
          <w:right w:val="single" w:sz="12" w:space="0" w:color="00FF00"/>
          <w:insideH w:val="nil"/>
          <w:insideV w:val="nil"/>
        </w:tblBorders>
        <w:tblLayout w:type="fixed"/>
        <w:tblLook w:val="0000" w:firstRow="0" w:lastRow="0" w:firstColumn="0" w:lastColumn="0" w:noHBand="0" w:noVBand="0"/>
      </w:tblPr>
      <w:tblGrid>
        <w:gridCol w:w="2100"/>
        <w:gridCol w:w="2190"/>
        <w:gridCol w:w="2220"/>
        <w:gridCol w:w="2160"/>
        <w:gridCol w:w="2190"/>
        <w:gridCol w:w="105"/>
        <w:gridCol w:w="2190"/>
        <w:gridCol w:w="2190"/>
      </w:tblGrid>
      <w:tr w:rsidR="00C2229E">
        <w:trPr>
          <w:jc w:val="center"/>
        </w:trPr>
        <w:tc>
          <w:tcPr>
            <w:tcW w:w="2100" w:type="dxa"/>
            <w:tcBorders>
              <w:top w:val="single" w:sz="12" w:space="0" w:color="333399"/>
              <w:left w:val="single" w:sz="12" w:space="0" w:color="333399"/>
              <w:bottom w:val="single" w:sz="8" w:space="0" w:color="E6E6E6"/>
            </w:tcBorders>
            <w:shd w:val="clear" w:color="auto" w:fill="333399"/>
          </w:tcPr>
          <w:p w:rsidR="00C2229E" w:rsidRDefault="00C2229E">
            <w:pPr>
              <w:spacing w:after="0"/>
              <w:rPr>
                <w:rFonts w:ascii="Arial" w:eastAsia="Arial" w:hAnsi="Arial" w:cs="Arial"/>
                <w:color w:val="CCCCCC"/>
                <w:sz w:val="14"/>
                <w:szCs w:val="14"/>
              </w:rPr>
            </w:pPr>
          </w:p>
        </w:tc>
        <w:tc>
          <w:tcPr>
            <w:tcW w:w="11055" w:type="dxa"/>
            <w:gridSpan w:val="6"/>
            <w:tcBorders>
              <w:top w:val="single" w:sz="12" w:space="0" w:color="333399"/>
              <w:left w:val="single" w:sz="12" w:space="0" w:color="333399"/>
              <w:bottom w:val="single" w:sz="8" w:space="0" w:color="E6E6E6"/>
            </w:tcBorders>
            <w:shd w:val="clear" w:color="auto" w:fill="333399"/>
          </w:tcPr>
          <w:p w:rsidR="00C2229E" w:rsidRDefault="00502662">
            <w:pPr>
              <w:spacing w:after="0"/>
              <w:jc w:val="center"/>
              <w:rPr>
                <w:rFonts w:ascii="Arial" w:eastAsia="Arial" w:hAnsi="Arial" w:cs="Arial"/>
                <w:color w:val="FFFFFF"/>
                <w:sz w:val="28"/>
                <w:szCs w:val="28"/>
              </w:rPr>
            </w:pPr>
            <w:r>
              <w:rPr>
                <w:rFonts w:ascii="Arial" w:eastAsia="Arial" w:hAnsi="Arial" w:cs="Arial"/>
                <w:b/>
                <w:color w:val="FFFFFF"/>
                <w:sz w:val="28"/>
                <w:szCs w:val="28"/>
              </w:rPr>
              <w:t>~ July 201</w:t>
            </w:r>
            <w:r>
              <w:rPr>
                <w:rFonts w:ascii="Arial" w:eastAsia="Arial" w:hAnsi="Arial" w:cs="Arial"/>
                <w:b/>
                <w:color w:val="FFFFFF"/>
                <w:sz w:val="28"/>
                <w:szCs w:val="28"/>
              </w:rPr>
              <w:t>9</w:t>
            </w:r>
            <w:r>
              <w:rPr>
                <w:rFonts w:ascii="Arial" w:eastAsia="Arial" w:hAnsi="Arial" w:cs="Arial"/>
                <w:b/>
                <w:color w:val="FFFFFF"/>
                <w:sz w:val="28"/>
                <w:szCs w:val="28"/>
              </w:rPr>
              <w:t xml:space="preserve"> ~</w:t>
            </w:r>
          </w:p>
        </w:tc>
        <w:tc>
          <w:tcPr>
            <w:tcW w:w="2190" w:type="dxa"/>
            <w:tcBorders>
              <w:top w:val="single" w:sz="12" w:space="0" w:color="333399"/>
              <w:left w:val="single" w:sz="12" w:space="0" w:color="333399"/>
              <w:bottom w:val="single" w:sz="8" w:space="0" w:color="E6E6E6"/>
              <w:right w:val="single" w:sz="12" w:space="0" w:color="333399"/>
            </w:tcBorders>
            <w:shd w:val="clear" w:color="auto" w:fill="333399"/>
          </w:tcPr>
          <w:p w:rsidR="00C2229E" w:rsidRDefault="00C2229E">
            <w:pPr>
              <w:spacing w:after="0"/>
              <w:jc w:val="right"/>
              <w:rPr>
                <w:rFonts w:ascii="Arial" w:eastAsia="Arial" w:hAnsi="Arial" w:cs="Arial"/>
                <w:color w:val="CCCCCC"/>
                <w:sz w:val="14"/>
                <w:szCs w:val="14"/>
              </w:rPr>
            </w:pPr>
          </w:p>
        </w:tc>
      </w:tr>
      <w:tr w:rsidR="00C2229E">
        <w:trPr>
          <w:jc w:val="center"/>
        </w:trPr>
        <w:tc>
          <w:tcPr>
            <w:tcW w:w="2100" w:type="dxa"/>
            <w:tcBorders>
              <w:top w:val="single" w:sz="8" w:space="0" w:color="E6E6E6"/>
              <w:left w:val="single" w:sz="12" w:space="0" w:color="333399"/>
              <w:bottom w:val="single" w:sz="8" w:space="0" w:color="333399"/>
              <w:right w:val="single" w:sz="8" w:space="0" w:color="E6E6E6"/>
            </w:tcBorders>
            <w:shd w:val="clear" w:color="auto" w:fill="333399"/>
          </w:tcPr>
          <w:p w:rsidR="00C2229E" w:rsidRDefault="00502662">
            <w:pPr>
              <w:spacing w:before="20" w:after="0" w:line="240" w:lineRule="auto"/>
              <w:jc w:val="center"/>
              <w:rPr>
                <w:rFonts w:ascii="Arial" w:eastAsia="Arial" w:hAnsi="Arial" w:cs="Arial"/>
                <w:color w:val="FFFFFF"/>
              </w:rPr>
            </w:pPr>
            <w:r>
              <w:rPr>
                <w:rFonts w:ascii="Arial" w:eastAsia="Arial" w:hAnsi="Arial" w:cs="Arial"/>
                <w:b/>
                <w:color w:val="FFFFFF"/>
              </w:rPr>
              <w:t>Monday</w:t>
            </w:r>
          </w:p>
        </w:tc>
        <w:tc>
          <w:tcPr>
            <w:tcW w:w="2190" w:type="dxa"/>
            <w:tcBorders>
              <w:top w:val="single" w:sz="8" w:space="0" w:color="E6E6E6"/>
              <w:left w:val="single" w:sz="8" w:space="0" w:color="E6E6E6"/>
              <w:bottom w:val="single" w:sz="8" w:space="0" w:color="333399"/>
              <w:right w:val="single" w:sz="8" w:space="0" w:color="E6E6E6"/>
            </w:tcBorders>
            <w:shd w:val="clear" w:color="auto" w:fill="333399"/>
          </w:tcPr>
          <w:p w:rsidR="00C2229E" w:rsidRDefault="00502662">
            <w:pPr>
              <w:spacing w:before="20" w:after="0" w:line="240" w:lineRule="auto"/>
              <w:jc w:val="center"/>
              <w:rPr>
                <w:rFonts w:ascii="Arial" w:eastAsia="Arial" w:hAnsi="Arial" w:cs="Arial"/>
                <w:color w:val="FFFFFF"/>
              </w:rPr>
            </w:pPr>
            <w:r>
              <w:rPr>
                <w:rFonts w:ascii="Arial" w:eastAsia="Arial" w:hAnsi="Arial" w:cs="Arial"/>
                <w:b/>
                <w:color w:val="FFFFFF"/>
              </w:rPr>
              <w:t>Tuesday</w:t>
            </w:r>
          </w:p>
        </w:tc>
        <w:tc>
          <w:tcPr>
            <w:tcW w:w="2220" w:type="dxa"/>
            <w:tcBorders>
              <w:top w:val="single" w:sz="8" w:space="0" w:color="E6E6E6"/>
              <w:left w:val="single" w:sz="8" w:space="0" w:color="E6E6E6"/>
              <w:bottom w:val="single" w:sz="8" w:space="0" w:color="333399"/>
              <w:right w:val="single" w:sz="8" w:space="0" w:color="E6E6E6"/>
            </w:tcBorders>
            <w:shd w:val="clear" w:color="auto" w:fill="333399"/>
          </w:tcPr>
          <w:p w:rsidR="00C2229E" w:rsidRDefault="00502662">
            <w:pPr>
              <w:spacing w:before="20" w:after="0" w:line="240" w:lineRule="auto"/>
              <w:jc w:val="center"/>
              <w:rPr>
                <w:rFonts w:ascii="Arial" w:eastAsia="Arial" w:hAnsi="Arial" w:cs="Arial"/>
                <w:color w:val="FFFFFF"/>
              </w:rPr>
            </w:pPr>
            <w:r>
              <w:rPr>
                <w:rFonts w:ascii="Arial" w:eastAsia="Arial" w:hAnsi="Arial" w:cs="Arial"/>
                <w:b/>
                <w:color w:val="FFFFFF"/>
              </w:rPr>
              <w:t>Wednesday</w:t>
            </w:r>
          </w:p>
        </w:tc>
        <w:tc>
          <w:tcPr>
            <w:tcW w:w="2160" w:type="dxa"/>
            <w:tcBorders>
              <w:top w:val="single" w:sz="8" w:space="0" w:color="E6E6E6"/>
              <w:left w:val="single" w:sz="8" w:space="0" w:color="E6E6E6"/>
              <w:bottom w:val="single" w:sz="8" w:space="0" w:color="333399"/>
              <w:right w:val="single" w:sz="8" w:space="0" w:color="E6E6E6"/>
            </w:tcBorders>
            <w:shd w:val="clear" w:color="auto" w:fill="333399"/>
          </w:tcPr>
          <w:p w:rsidR="00C2229E" w:rsidRDefault="00502662">
            <w:pPr>
              <w:spacing w:before="20" w:after="0" w:line="240" w:lineRule="auto"/>
              <w:jc w:val="center"/>
              <w:rPr>
                <w:rFonts w:ascii="Arial" w:eastAsia="Arial" w:hAnsi="Arial" w:cs="Arial"/>
                <w:color w:val="FFFFFF"/>
              </w:rPr>
            </w:pPr>
            <w:r>
              <w:rPr>
                <w:rFonts w:ascii="Arial" w:eastAsia="Arial" w:hAnsi="Arial" w:cs="Arial"/>
                <w:b/>
                <w:color w:val="FFFFFF"/>
              </w:rPr>
              <w:t>Thursday</w:t>
            </w:r>
          </w:p>
        </w:tc>
        <w:tc>
          <w:tcPr>
            <w:tcW w:w="2190" w:type="dxa"/>
            <w:tcBorders>
              <w:top w:val="single" w:sz="8" w:space="0" w:color="E6E6E6"/>
              <w:left w:val="single" w:sz="8" w:space="0" w:color="E6E6E6"/>
              <w:bottom w:val="single" w:sz="8" w:space="0" w:color="333399"/>
              <w:right w:val="single" w:sz="8" w:space="0" w:color="E6E6E6"/>
            </w:tcBorders>
            <w:shd w:val="clear" w:color="auto" w:fill="333399"/>
          </w:tcPr>
          <w:p w:rsidR="00C2229E" w:rsidRDefault="00502662">
            <w:pPr>
              <w:spacing w:before="20" w:after="0" w:line="240" w:lineRule="auto"/>
              <w:jc w:val="center"/>
              <w:rPr>
                <w:rFonts w:ascii="Arial" w:eastAsia="Arial" w:hAnsi="Arial" w:cs="Arial"/>
                <w:color w:val="FFFFFF"/>
              </w:rPr>
            </w:pPr>
            <w:r>
              <w:rPr>
                <w:rFonts w:ascii="Arial" w:eastAsia="Arial" w:hAnsi="Arial" w:cs="Arial"/>
                <w:b/>
                <w:color w:val="FFFFFF"/>
              </w:rPr>
              <w:t>Friday</w:t>
            </w:r>
          </w:p>
        </w:tc>
        <w:tc>
          <w:tcPr>
            <w:tcW w:w="2295" w:type="dxa"/>
            <w:gridSpan w:val="2"/>
            <w:tcBorders>
              <w:top w:val="single" w:sz="8" w:space="0" w:color="E6E6E6"/>
              <w:left w:val="single" w:sz="8" w:space="0" w:color="E6E6E6"/>
              <w:bottom w:val="single" w:sz="8" w:space="0" w:color="333399"/>
              <w:right w:val="single" w:sz="8" w:space="0" w:color="E6E6E6"/>
            </w:tcBorders>
            <w:shd w:val="clear" w:color="auto" w:fill="333399"/>
          </w:tcPr>
          <w:p w:rsidR="00C2229E" w:rsidRDefault="00502662">
            <w:pPr>
              <w:spacing w:before="20" w:after="0" w:line="240" w:lineRule="auto"/>
              <w:jc w:val="center"/>
              <w:rPr>
                <w:rFonts w:ascii="Arial" w:eastAsia="Arial" w:hAnsi="Arial" w:cs="Arial"/>
                <w:color w:val="FFFFFF"/>
              </w:rPr>
            </w:pPr>
            <w:r>
              <w:rPr>
                <w:rFonts w:ascii="Arial" w:eastAsia="Arial" w:hAnsi="Arial" w:cs="Arial"/>
                <w:b/>
                <w:color w:val="FFFFFF"/>
              </w:rPr>
              <w:t>Saturday</w:t>
            </w:r>
          </w:p>
        </w:tc>
        <w:tc>
          <w:tcPr>
            <w:tcW w:w="2190" w:type="dxa"/>
            <w:tcBorders>
              <w:top w:val="single" w:sz="8" w:space="0" w:color="E6E6E6"/>
              <w:left w:val="single" w:sz="8" w:space="0" w:color="E6E6E6"/>
              <w:bottom w:val="single" w:sz="8" w:space="0" w:color="333399"/>
              <w:right w:val="single" w:sz="12" w:space="0" w:color="333399"/>
            </w:tcBorders>
            <w:shd w:val="clear" w:color="auto" w:fill="333399"/>
          </w:tcPr>
          <w:p w:rsidR="00C2229E" w:rsidRDefault="00502662">
            <w:pPr>
              <w:spacing w:before="20" w:after="0" w:line="240" w:lineRule="auto"/>
              <w:jc w:val="center"/>
              <w:rPr>
                <w:rFonts w:ascii="Arial" w:eastAsia="Arial" w:hAnsi="Arial" w:cs="Arial"/>
                <w:color w:val="FFFFFF"/>
              </w:rPr>
            </w:pPr>
            <w:r>
              <w:rPr>
                <w:rFonts w:ascii="Arial" w:eastAsia="Arial" w:hAnsi="Arial" w:cs="Arial"/>
                <w:b/>
                <w:color w:val="FFFFFF"/>
              </w:rPr>
              <w:t>Sunday</w:t>
            </w:r>
          </w:p>
        </w:tc>
      </w:tr>
      <w:tr w:rsidR="00C2229E">
        <w:trPr>
          <w:trHeight w:val="1580"/>
          <w:jc w:val="center"/>
        </w:trPr>
        <w:tc>
          <w:tcPr>
            <w:tcW w:w="2100" w:type="dxa"/>
            <w:tcBorders>
              <w:top w:val="single" w:sz="8" w:space="0" w:color="333399"/>
              <w:left w:val="single" w:sz="12" w:space="0" w:color="333399"/>
              <w:bottom w:val="single" w:sz="8" w:space="0" w:color="333399"/>
              <w:right w:val="single" w:sz="8" w:space="0" w:color="333399"/>
            </w:tcBorders>
            <w:shd w:val="clear" w:color="auto" w:fill="FFFFFF"/>
          </w:tcPr>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sz w:val="16"/>
                <w:szCs w:val="16"/>
              </w:rPr>
              <w:t>1</w:t>
            </w:r>
            <w:r>
              <w:rPr>
                <w:noProof/>
              </w:rPr>
              <mc:AlternateContent>
                <mc:Choice Requires="wpg">
                  <w:drawing>
                    <wp:anchor distT="0" distB="0" distL="114300" distR="114300" simplePos="0" relativeHeight="251658240" behindDoc="0" locked="0" layoutInCell="1" hidden="0" allowOverlap="1">
                      <wp:simplePos x="0" y="0"/>
                      <wp:positionH relativeFrom="column">
                        <wp:posOffset>533400</wp:posOffset>
                      </wp:positionH>
                      <wp:positionV relativeFrom="paragraph">
                        <wp:posOffset>12700</wp:posOffset>
                      </wp:positionV>
                      <wp:extent cx="228600" cy="377117"/>
                      <wp:effectExtent l="0" t="0" r="0" b="0"/>
                      <wp:wrapNone/>
                      <wp:docPr id="2" name=""/>
                      <wp:cNvGraphicFramePr/>
                      <a:graphic xmlns:a="http://schemas.openxmlformats.org/drawingml/2006/main">
                        <a:graphicData uri="http://schemas.microsoft.com/office/word/2010/wordprocessingGroup">
                          <wpg:wgp>
                            <wpg:cNvGrpSpPr/>
                            <wpg:grpSpPr>
                              <a:xfrm>
                                <a:off x="0" y="0"/>
                                <a:ext cx="228600" cy="377117"/>
                                <a:chOff x="4090267" y="1608102"/>
                                <a:chExt cx="1365271" cy="2281436"/>
                              </a:xfrm>
                            </wpg:grpSpPr>
                            <wps:wsp>
                              <wps:cNvPr id="1" name="Rectangle 1"/>
                              <wps:cNvSpPr/>
                              <wps:spPr>
                                <a:xfrm>
                                  <a:off x="5236463" y="3670463"/>
                                  <a:ext cx="219075" cy="2190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C2229E" w:rsidRDefault="00C2229E">
                                    <w:pPr>
                                      <w:spacing w:after="0" w:line="240" w:lineRule="auto"/>
                                      <w:textDirection w:val="btLr"/>
                                    </w:pPr>
                                  </w:p>
                                </w:txbxContent>
                              </wps:txbx>
                              <wps:bodyPr spcFirstLastPara="1" wrap="square" lIns="91425" tIns="91425" rIns="91425" bIns="91425" anchor="ctr" anchorCtr="0"/>
                            </wps:wsp>
                            <wps:wsp>
                              <wps:cNvPr id="3" name="Rectangle 3"/>
                              <wps:cNvSpPr/>
                              <wps:spPr>
                                <a:xfrm rot="-4283639">
                                  <a:off x="4090267" y="1608102"/>
                                  <a:ext cx="1080365" cy="1010636"/>
                                </a:xfrm>
                                <a:prstGeom prst="rect">
                                  <a:avLst/>
                                </a:prstGeom>
                                <a:solidFill>
                                  <a:srgbClr val="CFE2F3"/>
                                </a:solidFill>
                                <a:ln w="9525" cap="flat" cmpd="sng">
                                  <a:solidFill>
                                    <a:srgbClr val="000000"/>
                                  </a:solidFill>
                                  <a:prstDash val="solid"/>
                                  <a:round/>
                                  <a:headEnd type="none" w="sm" len="sm"/>
                                  <a:tailEnd type="none" w="sm" len="sm"/>
                                </a:ln>
                              </wps:spPr>
                              <wps:txbx>
                                <w:txbxContent>
                                  <w:p w:rsidR="00C2229E" w:rsidRDefault="00C2229E">
                                    <w:pPr>
                                      <w:spacing w:after="0" w:line="240" w:lineRule="auto"/>
                                      <w:textDirection w:val="btLr"/>
                                    </w:pPr>
                                  </w:p>
                                </w:txbxContent>
                              </wps:txbx>
                              <wps:bodyPr spcFirstLastPara="1" wrap="square" lIns="91425" tIns="91425" rIns="91425" bIns="91425" anchor="ctr" anchorCtr="0"/>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12700</wp:posOffset>
                      </wp:positionV>
                      <wp:extent cx="228600" cy="377117"/>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28600" cy="377117"/>
                              </a:xfrm>
                              <a:prstGeom prst="rect"/>
                              <a:ln/>
                            </pic:spPr>
                          </pic:pic>
                        </a:graphicData>
                      </a:graphic>
                    </wp:anchor>
                  </w:drawing>
                </mc:Fallback>
              </mc:AlternateContent>
            </w:r>
          </w:p>
          <w:p w:rsidR="00C2229E" w:rsidRDefault="00C2229E">
            <w:pPr>
              <w:pBdr>
                <w:top w:val="nil"/>
                <w:left w:val="nil"/>
                <w:bottom w:val="nil"/>
                <w:right w:val="nil"/>
                <w:between w:val="nil"/>
              </w:pBdr>
              <w:spacing w:after="0" w:line="240" w:lineRule="auto"/>
              <w:rPr>
                <w:rFonts w:ascii="Arial" w:eastAsia="Arial" w:hAnsi="Arial" w:cs="Arial"/>
                <w:color w:val="000000"/>
                <w:sz w:val="16"/>
                <w:szCs w:val="16"/>
              </w:rPr>
            </w:pPr>
          </w:p>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Alex says the shape is a rhombus. Carolyn says the shape is a square.</w:t>
            </w:r>
          </w:p>
          <w:p w:rsidR="00C2229E" w:rsidRDefault="00C2229E">
            <w:pPr>
              <w:pBdr>
                <w:top w:val="nil"/>
                <w:left w:val="nil"/>
                <w:bottom w:val="nil"/>
                <w:right w:val="nil"/>
                <w:between w:val="nil"/>
              </w:pBdr>
              <w:spacing w:after="0" w:line="240" w:lineRule="auto"/>
              <w:rPr>
                <w:rFonts w:ascii="Arial" w:eastAsia="Arial" w:hAnsi="Arial" w:cs="Arial"/>
                <w:color w:val="000000"/>
                <w:sz w:val="16"/>
                <w:szCs w:val="16"/>
              </w:rPr>
            </w:pPr>
          </w:p>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The teacher says they are both correct. Why?</w:t>
            </w:r>
          </w:p>
        </w:tc>
        <w:tc>
          <w:tcPr>
            <w:tcW w:w="2190" w:type="dxa"/>
            <w:tcBorders>
              <w:top w:val="single" w:sz="8" w:space="0" w:color="333399"/>
              <w:left w:val="single" w:sz="8" w:space="0" w:color="333399"/>
              <w:bottom w:val="single" w:sz="8" w:space="0" w:color="333399"/>
              <w:right w:val="single" w:sz="8" w:space="0" w:color="333399"/>
            </w:tcBorders>
            <w:shd w:val="clear" w:color="auto" w:fill="FFFFFF"/>
          </w:tcPr>
          <w:p w:rsidR="00C2229E" w:rsidRDefault="00502662">
            <w:pPr>
              <w:pBdr>
                <w:top w:val="nil"/>
                <w:left w:val="nil"/>
                <w:bottom w:val="nil"/>
                <w:right w:val="nil"/>
                <w:between w:val="nil"/>
              </w:pBdr>
              <w:spacing w:after="0" w:line="240" w:lineRule="auto"/>
              <w:rPr>
                <w:rFonts w:ascii="Arial" w:eastAsia="Arial" w:hAnsi="Arial" w:cs="Arial"/>
                <w:b/>
                <w:color w:val="000080"/>
                <w:sz w:val="16"/>
                <w:szCs w:val="16"/>
              </w:rPr>
            </w:pPr>
            <w:r>
              <w:rPr>
                <w:rFonts w:ascii="Arial" w:eastAsia="Arial" w:hAnsi="Arial" w:cs="Arial"/>
                <w:b/>
                <w:color w:val="000080"/>
                <w:sz w:val="16"/>
                <w:szCs w:val="16"/>
              </w:rPr>
              <w:t>2</w:t>
            </w:r>
          </w:p>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rPr>
              <w:t>Write a multiplication word problem and teach someone the steps to solve it.</w:t>
            </w:r>
          </w:p>
        </w:tc>
        <w:tc>
          <w:tcPr>
            <w:tcW w:w="2220" w:type="dxa"/>
            <w:tcBorders>
              <w:top w:val="single" w:sz="8" w:space="0" w:color="333399"/>
              <w:left w:val="single" w:sz="8" w:space="0" w:color="333399"/>
              <w:bottom w:val="single" w:sz="8" w:space="0" w:color="333399"/>
              <w:right w:val="single" w:sz="8" w:space="0" w:color="333399"/>
            </w:tcBorders>
            <w:shd w:val="clear" w:color="auto" w:fill="FFFFFF"/>
          </w:tcPr>
          <w:p w:rsidR="00C2229E" w:rsidRDefault="00502662">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3</w:t>
            </w:r>
            <w:r>
              <w:rPr>
                <w:rFonts w:ascii="Arial" w:eastAsia="Arial" w:hAnsi="Arial" w:cs="Arial"/>
                <w:color w:val="990033"/>
                <w:sz w:val="16"/>
                <w:szCs w:val="16"/>
              </w:rPr>
              <w:t xml:space="preserve">  </w:t>
            </w:r>
          </w:p>
          <w:p w:rsidR="00C2229E" w:rsidRDefault="00502662">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The value of 3 in  934,125      is 10 times the value of 3 in </w:t>
            </w:r>
          </w:p>
          <w:p w:rsidR="00C2229E" w:rsidRDefault="00C2229E">
            <w:pPr>
              <w:pBdr>
                <w:top w:val="nil"/>
                <w:left w:val="nil"/>
                <w:bottom w:val="nil"/>
                <w:right w:val="nil"/>
                <w:between w:val="nil"/>
              </w:pBdr>
              <w:spacing w:after="0" w:line="240" w:lineRule="auto"/>
              <w:rPr>
                <w:rFonts w:ascii="Arial" w:eastAsia="Arial" w:hAnsi="Arial" w:cs="Arial"/>
                <w:sz w:val="16"/>
                <w:szCs w:val="16"/>
              </w:rPr>
            </w:pPr>
          </w:p>
          <w:p w:rsidR="00C2229E" w:rsidRDefault="00502662">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  _ ____________________</w:t>
            </w:r>
          </w:p>
          <w:p w:rsidR="00C2229E" w:rsidRDefault="00502662">
            <w:pPr>
              <w:spacing w:after="0" w:line="240" w:lineRule="auto"/>
              <w:jc w:val="center"/>
              <w:rPr>
                <w:rFonts w:ascii="Arial" w:eastAsia="Arial" w:hAnsi="Arial" w:cs="Arial"/>
                <w:color w:val="000000"/>
                <w:sz w:val="18"/>
                <w:szCs w:val="18"/>
              </w:rPr>
            </w:pPr>
            <w:r>
              <w:rPr>
                <w:rFonts w:ascii="Arial" w:eastAsia="Arial" w:hAnsi="Arial" w:cs="Arial"/>
                <w:sz w:val="18"/>
                <w:szCs w:val="18"/>
              </w:rPr>
              <w:t>369,285   or  253,476</w:t>
            </w:r>
          </w:p>
        </w:tc>
        <w:tc>
          <w:tcPr>
            <w:tcW w:w="2160" w:type="dxa"/>
            <w:tcBorders>
              <w:top w:val="single" w:sz="8" w:space="0" w:color="333399"/>
              <w:left w:val="single" w:sz="8" w:space="0" w:color="333399"/>
              <w:bottom w:val="single" w:sz="8" w:space="0" w:color="333399"/>
              <w:right w:val="single" w:sz="8" w:space="0" w:color="333399"/>
            </w:tcBorders>
            <w:shd w:val="clear" w:color="auto" w:fill="FFFFFF"/>
          </w:tcPr>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80"/>
                <w:sz w:val="16"/>
                <w:szCs w:val="16"/>
              </w:rPr>
              <w:t>4</w:t>
            </w:r>
          </w:p>
          <w:p w:rsidR="00C2229E" w:rsidRDefault="00502662">
            <w:pPr>
              <w:spacing w:after="0" w:line="240" w:lineRule="auto"/>
              <w:jc w:val="center"/>
              <w:rPr>
                <w:rFonts w:ascii="Arial" w:eastAsia="Arial" w:hAnsi="Arial" w:cs="Arial"/>
                <w:color w:val="000000"/>
                <w:sz w:val="16"/>
                <w:szCs w:val="16"/>
              </w:rPr>
            </w:pPr>
            <w:r>
              <w:rPr>
                <w:rFonts w:ascii="Arial Narrow" w:eastAsia="Arial Narrow" w:hAnsi="Arial Narrow" w:cs="Arial Narrow"/>
                <w:b/>
                <w:noProof/>
                <w:color w:val="990033"/>
                <w:sz w:val="16"/>
                <w:szCs w:val="16"/>
              </w:rPr>
              <w:drawing>
                <wp:inline distT="0" distB="0" distL="114300" distR="114300">
                  <wp:extent cx="1006793" cy="81249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06793" cy="812499"/>
                          </a:xfrm>
                          <a:prstGeom prst="rect">
                            <a:avLst/>
                          </a:prstGeom>
                          <a:ln/>
                        </pic:spPr>
                      </pic:pic>
                    </a:graphicData>
                  </a:graphic>
                </wp:inline>
              </w:drawing>
            </w:r>
          </w:p>
        </w:tc>
        <w:tc>
          <w:tcPr>
            <w:tcW w:w="2190" w:type="dxa"/>
            <w:tcBorders>
              <w:top w:val="single" w:sz="8" w:space="0" w:color="333399"/>
              <w:left w:val="single" w:sz="8" w:space="0" w:color="333399"/>
              <w:bottom w:val="single" w:sz="8" w:space="0" w:color="333399"/>
              <w:right w:val="single" w:sz="8" w:space="0" w:color="333399"/>
            </w:tcBorders>
            <w:shd w:val="clear" w:color="auto" w:fill="FFFFFF"/>
          </w:tcPr>
          <w:p w:rsidR="00C2229E" w:rsidRDefault="00502662">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5</w:t>
            </w:r>
          </w:p>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Solve:</w:t>
            </w:r>
          </w:p>
          <w:p w:rsidR="00C2229E" w:rsidRDefault="00502662">
            <w:pPr>
              <w:numPr>
                <w:ilvl w:val="0"/>
                <w:numId w:val="2"/>
              </w:numPr>
              <w:pBdr>
                <w:top w:val="nil"/>
                <w:left w:val="nil"/>
                <w:bottom w:val="nil"/>
                <w:right w:val="nil"/>
                <w:between w:val="nil"/>
              </w:pBdr>
              <w:spacing w:after="0" w:line="240" w:lineRule="auto"/>
              <w:ind w:left="263" w:hanging="180"/>
              <w:rPr>
                <w:color w:val="000000"/>
              </w:rPr>
            </w:pPr>
            <w:r>
              <w:rPr>
                <w:rFonts w:ascii="Arial" w:eastAsia="Arial" w:hAnsi="Arial" w:cs="Arial"/>
                <w:b/>
              </w:rPr>
              <w:t>7</w:t>
            </w:r>
            <w:r>
              <w:rPr>
                <w:rFonts w:ascii="Arial" w:eastAsia="Arial" w:hAnsi="Arial" w:cs="Arial"/>
                <w:b/>
                <w:color w:val="000000"/>
              </w:rPr>
              <w:t>,</w:t>
            </w:r>
            <w:r>
              <w:rPr>
                <w:rFonts w:ascii="Arial" w:eastAsia="Arial" w:hAnsi="Arial" w:cs="Arial"/>
                <w:b/>
              </w:rPr>
              <w:t>801</w:t>
            </w:r>
            <w:r>
              <w:rPr>
                <w:rFonts w:ascii="Arial" w:eastAsia="Arial" w:hAnsi="Arial" w:cs="Arial"/>
                <w:b/>
                <w:color w:val="000000"/>
              </w:rPr>
              <w:t>-2,</w:t>
            </w:r>
            <w:r>
              <w:rPr>
                <w:rFonts w:ascii="Arial" w:eastAsia="Arial" w:hAnsi="Arial" w:cs="Arial"/>
                <w:b/>
              </w:rPr>
              <w:t>968</w:t>
            </w:r>
          </w:p>
          <w:p w:rsidR="00C2229E" w:rsidRDefault="00C2229E">
            <w:pPr>
              <w:pBdr>
                <w:top w:val="nil"/>
                <w:left w:val="nil"/>
                <w:bottom w:val="nil"/>
                <w:right w:val="nil"/>
                <w:between w:val="nil"/>
              </w:pBdr>
              <w:spacing w:after="0" w:line="240" w:lineRule="auto"/>
              <w:ind w:left="263" w:hanging="180"/>
              <w:rPr>
                <w:rFonts w:ascii="Arial" w:eastAsia="Arial" w:hAnsi="Arial" w:cs="Arial"/>
                <w:color w:val="000000"/>
                <w:sz w:val="16"/>
                <w:szCs w:val="16"/>
              </w:rPr>
            </w:pPr>
          </w:p>
          <w:p w:rsidR="00C2229E" w:rsidRDefault="00502662">
            <w:pPr>
              <w:numPr>
                <w:ilvl w:val="0"/>
                <w:numId w:val="2"/>
              </w:numPr>
              <w:pBdr>
                <w:top w:val="nil"/>
                <w:left w:val="nil"/>
                <w:bottom w:val="nil"/>
                <w:right w:val="nil"/>
                <w:between w:val="nil"/>
              </w:pBdr>
              <w:spacing w:after="0" w:line="240" w:lineRule="auto"/>
              <w:ind w:left="263" w:hanging="180"/>
              <w:rPr>
                <w:color w:val="000000"/>
              </w:rPr>
            </w:pPr>
            <w:r>
              <w:rPr>
                <w:rFonts w:ascii="Arial" w:eastAsia="Arial" w:hAnsi="Arial" w:cs="Arial"/>
                <w:b/>
              </w:rPr>
              <w:t>6</w:t>
            </w:r>
            <w:r>
              <w:rPr>
                <w:rFonts w:ascii="Arial" w:eastAsia="Arial" w:hAnsi="Arial" w:cs="Arial"/>
                <w:b/>
                <w:color w:val="000000"/>
              </w:rPr>
              <w:t>,00</w:t>
            </w:r>
            <w:r>
              <w:rPr>
                <w:rFonts w:ascii="Arial" w:eastAsia="Arial" w:hAnsi="Arial" w:cs="Arial"/>
                <w:b/>
              </w:rPr>
              <w:t>5</w:t>
            </w:r>
            <w:r>
              <w:rPr>
                <w:rFonts w:ascii="Arial" w:eastAsia="Arial" w:hAnsi="Arial" w:cs="Arial"/>
                <w:b/>
                <w:color w:val="000000"/>
              </w:rPr>
              <w:t>-</w:t>
            </w:r>
            <w:r>
              <w:rPr>
                <w:rFonts w:ascii="Arial" w:eastAsia="Arial" w:hAnsi="Arial" w:cs="Arial"/>
                <w:b/>
              </w:rPr>
              <w:t>4</w:t>
            </w:r>
            <w:r>
              <w:rPr>
                <w:rFonts w:ascii="Arial" w:eastAsia="Arial" w:hAnsi="Arial" w:cs="Arial"/>
                <w:b/>
                <w:color w:val="000000"/>
              </w:rPr>
              <w:t>99</w:t>
            </w:r>
          </w:p>
          <w:p w:rsidR="00C2229E" w:rsidRDefault="00C2229E">
            <w:pPr>
              <w:pBdr>
                <w:top w:val="nil"/>
                <w:left w:val="nil"/>
                <w:bottom w:val="nil"/>
                <w:right w:val="nil"/>
                <w:between w:val="nil"/>
              </w:pBdr>
              <w:spacing w:after="0" w:line="240" w:lineRule="auto"/>
              <w:ind w:left="263" w:hanging="180"/>
              <w:rPr>
                <w:rFonts w:ascii="Arial" w:eastAsia="Arial" w:hAnsi="Arial" w:cs="Arial"/>
                <w:color w:val="000000"/>
                <w:sz w:val="16"/>
                <w:szCs w:val="16"/>
              </w:rPr>
            </w:pPr>
          </w:p>
          <w:p w:rsidR="00C2229E" w:rsidRDefault="00502662">
            <w:pPr>
              <w:numPr>
                <w:ilvl w:val="0"/>
                <w:numId w:val="2"/>
              </w:numPr>
              <w:pBdr>
                <w:top w:val="nil"/>
                <w:left w:val="nil"/>
                <w:bottom w:val="nil"/>
                <w:right w:val="nil"/>
                <w:between w:val="nil"/>
              </w:pBdr>
              <w:spacing w:after="0" w:line="240" w:lineRule="auto"/>
              <w:ind w:left="263" w:hanging="180"/>
              <w:rPr>
                <w:color w:val="000000"/>
              </w:rPr>
            </w:pPr>
            <w:r>
              <w:rPr>
                <w:rFonts w:ascii="Arial" w:eastAsia="Arial" w:hAnsi="Arial" w:cs="Arial"/>
                <w:b/>
                <w:color w:val="000000"/>
              </w:rPr>
              <w:t>1,000-749</w:t>
            </w:r>
          </w:p>
        </w:tc>
        <w:tc>
          <w:tcPr>
            <w:tcW w:w="2295" w:type="dxa"/>
            <w:gridSpan w:val="2"/>
            <w:tcBorders>
              <w:top w:val="single" w:sz="8" w:space="0" w:color="333399"/>
              <w:left w:val="single" w:sz="8" w:space="0" w:color="333399"/>
              <w:bottom w:val="single" w:sz="8" w:space="0" w:color="333399"/>
              <w:right w:val="single" w:sz="8" w:space="0" w:color="333399"/>
            </w:tcBorders>
            <w:shd w:val="clear" w:color="auto" w:fill="FFFFFF"/>
          </w:tcPr>
          <w:p w:rsidR="00C2229E" w:rsidRDefault="00502662">
            <w:pPr>
              <w:pBdr>
                <w:top w:val="nil"/>
                <w:left w:val="nil"/>
                <w:bottom w:val="nil"/>
                <w:right w:val="nil"/>
                <w:between w:val="nil"/>
              </w:pBdr>
              <w:spacing w:after="0" w:line="240" w:lineRule="auto"/>
              <w:rPr>
                <w:rFonts w:ascii="Arial" w:eastAsia="Arial" w:hAnsi="Arial" w:cs="Arial"/>
                <w:color w:val="000080"/>
                <w:sz w:val="16"/>
                <w:szCs w:val="16"/>
              </w:rPr>
            </w:pPr>
            <w:r>
              <w:rPr>
                <w:rFonts w:ascii="Arial" w:eastAsia="Arial" w:hAnsi="Arial" w:cs="Arial"/>
                <w:b/>
                <w:color w:val="000080"/>
                <w:sz w:val="16"/>
                <w:szCs w:val="16"/>
              </w:rPr>
              <w:t>6</w:t>
            </w:r>
            <w:r>
              <w:rPr>
                <w:rFonts w:ascii="Arial" w:eastAsia="Arial" w:hAnsi="Arial" w:cs="Arial"/>
                <w:color w:val="990033"/>
                <w:sz w:val="16"/>
                <w:szCs w:val="16"/>
              </w:rPr>
              <w:t xml:space="preserve"> </w:t>
            </w:r>
          </w:p>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highlight w:val="white"/>
              </w:rPr>
              <w:t>Four families each brought the same number of chairs to a block party. Three more chairs are needed to seat all 27 of the participants. How many chairs did each family bring?</w:t>
            </w:r>
          </w:p>
        </w:tc>
        <w:tc>
          <w:tcPr>
            <w:tcW w:w="2190" w:type="dxa"/>
            <w:tcBorders>
              <w:top w:val="single" w:sz="8" w:space="0" w:color="333399"/>
              <w:left w:val="single" w:sz="8" w:space="0" w:color="333399"/>
              <w:bottom w:val="single" w:sz="8" w:space="0" w:color="333399"/>
              <w:right w:val="single" w:sz="12" w:space="0" w:color="333399"/>
            </w:tcBorders>
            <w:shd w:val="clear" w:color="auto" w:fill="FFFFFF"/>
          </w:tcPr>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80"/>
                <w:sz w:val="16"/>
                <w:szCs w:val="16"/>
              </w:rPr>
              <w:t>7</w:t>
            </w:r>
          </w:p>
          <w:p w:rsidR="00C2229E" w:rsidRDefault="0050266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How many </w:t>
            </w:r>
            <w:proofErr w:type="gramStart"/>
            <w:r>
              <w:rPr>
                <w:rFonts w:ascii="Arial" w:eastAsia="Arial" w:hAnsi="Arial" w:cs="Arial"/>
                <w:b/>
                <w:color w:val="000000"/>
              </w:rPr>
              <w:t>¼  are</w:t>
            </w:r>
            <w:proofErr w:type="gramEnd"/>
            <w:r>
              <w:rPr>
                <w:rFonts w:ascii="Arial" w:eastAsia="Arial" w:hAnsi="Arial" w:cs="Arial"/>
                <w:b/>
                <w:color w:val="000000"/>
              </w:rPr>
              <w:t xml:space="preserve"> there in 2 ¾ ?</w:t>
            </w:r>
          </w:p>
          <w:p w:rsidR="00C2229E" w:rsidRDefault="00C2229E">
            <w:pPr>
              <w:pBdr>
                <w:top w:val="nil"/>
                <w:left w:val="nil"/>
                <w:bottom w:val="nil"/>
                <w:right w:val="nil"/>
                <w:between w:val="nil"/>
              </w:pBdr>
              <w:spacing w:after="0" w:line="240" w:lineRule="auto"/>
              <w:rPr>
                <w:rFonts w:ascii="Arial" w:eastAsia="Arial" w:hAnsi="Arial" w:cs="Arial"/>
                <w:color w:val="000000"/>
              </w:rPr>
            </w:pPr>
          </w:p>
          <w:p w:rsidR="00C2229E" w:rsidRDefault="0050266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What about it 4 </w:t>
            </w:r>
            <w:proofErr w:type="gramStart"/>
            <w:r>
              <w:rPr>
                <w:rFonts w:ascii="Arial" w:eastAsia="Arial" w:hAnsi="Arial" w:cs="Arial"/>
                <w:b/>
                <w:color w:val="000000"/>
              </w:rPr>
              <w:t>½ ?</w:t>
            </w:r>
            <w:proofErr w:type="gramEnd"/>
          </w:p>
        </w:tc>
      </w:tr>
      <w:tr w:rsidR="00C2229E">
        <w:trPr>
          <w:trHeight w:val="2040"/>
          <w:jc w:val="center"/>
        </w:trPr>
        <w:tc>
          <w:tcPr>
            <w:tcW w:w="2100" w:type="dxa"/>
            <w:tcBorders>
              <w:top w:val="single" w:sz="8" w:space="0" w:color="333399"/>
              <w:left w:val="single" w:sz="12" w:space="0" w:color="333399"/>
              <w:bottom w:val="single" w:sz="8" w:space="0" w:color="333399"/>
              <w:right w:val="single" w:sz="8" w:space="0" w:color="333399"/>
            </w:tcBorders>
            <w:shd w:val="clear" w:color="auto" w:fill="FFFFFF"/>
          </w:tcPr>
          <w:p w:rsidR="00C2229E" w:rsidRDefault="00502662">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8</w:t>
            </w:r>
            <w:r>
              <w:rPr>
                <w:rFonts w:ascii="Arial" w:eastAsia="Arial" w:hAnsi="Arial" w:cs="Arial"/>
                <w:color w:val="990033"/>
                <w:sz w:val="16"/>
                <w:szCs w:val="16"/>
              </w:rPr>
              <w:t xml:space="preserve"> </w:t>
            </w:r>
          </w:p>
          <w:p w:rsidR="00C2229E" w:rsidRDefault="00C2229E">
            <w:pPr>
              <w:pBdr>
                <w:top w:val="nil"/>
                <w:left w:val="nil"/>
                <w:bottom w:val="nil"/>
                <w:right w:val="nil"/>
                <w:between w:val="nil"/>
              </w:pBdr>
              <w:spacing w:after="0" w:line="240" w:lineRule="auto"/>
              <w:rPr>
                <w:rFonts w:ascii="Arial" w:eastAsia="Arial" w:hAnsi="Arial" w:cs="Arial"/>
                <w:color w:val="990033"/>
                <w:sz w:val="16"/>
                <w:szCs w:val="16"/>
              </w:rPr>
            </w:pPr>
          </w:p>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My calculator’s subtraction key is broken.</w:t>
            </w:r>
          </w:p>
          <w:p w:rsidR="00C2229E" w:rsidRDefault="00C2229E">
            <w:pPr>
              <w:pBdr>
                <w:top w:val="nil"/>
                <w:left w:val="nil"/>
                <w:bottom w:val="nil"/>
                <w:right w:val="nil"/>
                <w:between w:val="nil"/>
              </w:pBdr>
              <w:spacing w:after="0" w:line="240" w:lineRule="auto"/>
              <w:rPr>
                <w:rFonts w:ascii="Arial" w:eastAsia="Arial" w:hAnsi="Arial" w:cs="Arial"/>
                <w:color w:val="000000"/>
                <w:sz w:val="16"/>
                <w:szCs w:val="16"/>
              </w:rPr>
            </w:pPr>
          </w:p>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What else could I put into the calculator to solve this problem?</w:t>
            </w:r>
          </w:p>
          <w:p w:rsidR="00C2229E" w:rsidRDefault="00C2229E">
            <w:pPr>
              <w:pBdr>
                <w:top w:val="nil"/>
                <w:left w:val="nil"/>
                <w:bottom w:val="nil"/>
                <w:right w:val="nil"/>
                <w:between w:val="nil"/>
              </w:pBdr>
              <w:spacing w:after="0" w:line="240" w:lineRule="auto"/>
              <w:rPr>
                <w:rFonts w:ascii="Arial" w:eastAsia="Arial" w:hAnsi="Arial" w:cs="Arial"/>
                <w:color w:val="000000"/>
                <w:sz w:val="16"/>
                <w:szCs w:val="16"/>
              </w:rPr>
            </w:pPr>
          </w:p>
          <w:p w:rsidR="00C2229E" w:rsidRDefault="00502662">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b/>
                <w:color w:val="000000"/>
                <w:sz w:val="16"/>
                <w:szCs w:val="16"/>
              </w:rPr>
              <w:t xml:space="preserve"> </w:t>
            </w:r>
            <w:r>
              <w:rPr>
                <w:rFonts w:ascii="Arial" w:eastAsia="Arial" w:hAnsi="Arial" w:cs="Arial"/>
                <w:b/>
                <w:sz w:val="20"/>
                <w:szCs w:val="20"/>
              </w:rPr>
              <w:t>3</w:t>
            </w:r>
            <w:r>
              <w:rPr>
                <w:rFonts w:ascii="Arial" w:eastAsia="Arial" w:hAnsi="Arial" w:cs="Arial"/>
                <w:b/>
                <w:color w:val="000000"/>
                <w:sz w:val="20"/>
                <w:szCs w:val="20"/>
              </w:rPr>
              <w:t xml:space="preserve">8 + X = </w:t>
            </w:r>
            <w:r>
              <w:rPr>
                <w:rFonts w:ascii="Arial" w:eastAsia="Arial" w:hAnsi="Arial" w:cs="Arial"/>
                <w:b/>
                <w:sz w:val="20"/>
                <w:szCs w:val="20"/>
              </w:rPr>
              <w:t>471</w:t>
            </w:r>
          </w:p>
        </w:tc>
        <w:tc>
          <w:tcPr>
            <w:tcW w:w="2190" w:type="dxa"/>
            <w:tcBorders>
              <w:top w:val="single" w:sz="8" w:space="0" w:color="333399"/>
              <w:left w:val="single" w:sz="8" w:space="0" w:color="333399"/>
              <w:bottom w:val="single" w:sz="8" w:space="0" w:color="333399"/>
              <w:right w:val="single" w:sz="8" w:space="0" w:color="333399"/>
            </w:tcBorders>
            <w:shd w:val="clear" w:color="auto" w:fill="FFFFFF"/>
          </w:tcPr>
          <w:p w:rsidR="00C2229E" w:rsidRDefault="00502662">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9</w:t>
            </w:r>
          </w:p>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Sort these fractions: Are they closer to 0, ½ or 1?</w:t>
            </w:r>
          </w:p>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Draw a picture or model to prove it.</w:t>
            </w:r>
          </w:p>
          <w:p w:rsidR="00C2229E" w:rsidRDefault="00C2229E">
            <w:pPr>
              <w:pBdr>
                <w:top w:val="nil"/>
                <w:left w:val="nil"/>
                <w:bottom w:val="nil"/>
                <w:right w:val="nil"/>
                <w:between w:val="nil"/>
              </w:pBdr>
              <w:spacing w:after="0" w:line="240" w:lineRule="auto"/>
              <w:rPr>
                <w:rFonts w:ascii="Arial" w:eastAsia="Arial" w:hAnsi="Arial" w:cs="Arial"/>
                <w:color w:val="000000"/>
                <w:sz w:val="16"/>
                <w:szCs w:val="16"/>
              </w:rPr>
            </w:pPr>
          </w:p>
          <w:p w:rsidR="00C2229E" w:rsidRDefault="00502662">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5/6, 3/4, 7/9, 2/5, 2/3, 1/8</w:t>
            </w:r>
          </w:p>
        </w:tc>
        <w:tc>
          <w:tcPr>
            <w:tcW w:w="2220" w:type="dxa"/>
            <w:tcBorders>
              <w:top w:val="single" w:sz="8" w:space="0" w:color="333399"/>
              <w:left w:val="single" w:sz="8" w:space="0" w:color="333399"/>
              <w:bottom w:val="single" w:sz="8" w:space="0" w:color="333399"/>
              <w:right w:val="single" w:sz="8" w:space="0" w:color="333399"/>
            </w:tcBorders>
            <w:shd w:val="clear" w:color="auto" w:fill="FFFFFF"/>
          </w:tcPr>
          <w:p w:rsidR="00C2229E" w:rsidRDefault="00502662">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1</w:t>
            </w:r>
            <w:r>
              <w:rPr>
                <w:rFonts w:ascii="Arial" w:eastAsia="Arial" w:hAnsi="Arial" w:cs="Arial"/>
                <w:b/>
                <w:color w:val="000080"/>
                <w:sz w:val="16"/>
                <w:szCs w:val="16"/>
              </w:rPr>
              <w:t>0</w:t>
            </w:r>
            <w:r>
              <w:rPr>
                <w:rFonts w:ascii="Arial" w:eastAsia="Arial" w:hAnsi="Arial" w:cs="Arial"/>
                <w:color w:val="990033"/>
                <w:sz w:val="16"/>
                <w:szCs w:val="16"/>
              </w:rPr>
              <w:t xml:space="preserve"> </w:t>
            </w:r>
          </w:p>
          <w:p w:rsidR="00C2229E" w:rsidRDefault="00502662">
            <w:pPr>
              <w:spacing w:after="0" w:line="240" w:lineRule="auto"/>
              <w:rPr>
                <w:rFonts w:ascii="Arial" w:eastAsia="Arial" w:hAnsi="Arial" w:cs="Arial"/>
              </w:rPr>
            </w:pPr>
            <w:r>
              <w:rPr>
                <w:rFonts w:ascii="Arial" w:eastAsia="Arial" w:hAnsi="Arial" w:cs="Arial"/>
                <w:b/>
              </w:rPr>
              <w:t>Solve:</w:t>
            </w:r>
          </w:p>
          <w:p w:rsidR="00C2229E" w:rsidRDefault="00502662">
            <w:pPr>
              <w:numPr>
                <w:ilvl w:val="0"/>
                <w:numId w:val="3"/>
              </w:numPr>
              <w:spacing w:after="0" w:line="240" w:lineRule="auto"/>
            </w:pPr>
            <w:r>
              <w:rPr>
                <w:rFonts w:ascii="Arial" w:eastAsia="Arial" w:hAnsi="Arial" w:cs="Arial"/>
                <w:b/>
              </w:rPr>
              <w:t>34 x 5</w:t>
            </w:r>
          </w:p>
          <w:p w:rsidR="00C2229E" w:rsidRDefault="00502662">
            <w:pPr>
              <w:numPr>
                <w:ilvl w:val="0"/>
                <w:numId w:val="3"/>
              </w:numPr>
              <w:spacing w:after="0" w:line="240" w:lineRule="auto"/>
            </w:pPr>
            <w:r>
              <w:rPr>
                <w:rFonts w:ascii="Arial" w:eastAsia="Arial" w:hAnsi="Arial" w:cs="Arial"/>
                <w:b/>
              </w:rPr>
              <w:t>302 x 8</w:t>
            </w:r>
          </w:p>
          <w:p w:rsidR="00C2229E" w:rsidRDefault="00502662">
            <w:pPr>
              <w:numPr>
                <w:ilvl w:val="0"/>
                <w:numId w:val="3"/>
              </w:numPr>
              <w:spacing w:after="0" w:line="240" w:lineRule="auto"/>
            </w:pPr>
            <w:r>
              <w:rPr>
                <w:rFonts w:ascii="Arial" w:eastAsia="Arial" w:hAnsi="Arial" w:cs="Arial"/>
                <w:b/>
              </w:rPr>
              <w:t>429 x 14</w:t>
            </w:r>
          </w:p>
        </w:tc>
        <w:tc>
          <w:tcPr>
            <w:tcW w:w="2160" w:type="dxa"/>
            <w:tcBorders>
              <w:top w:val="single" w:sz="8" w:space="0" w:color="333399"/>
              <w:left w:val="single" w:sz="8" w:space="0" w:color="333399"/>
              <w:bottom w:val="single" w:sz="8" w:space="0" w:color="333399"/>
              <w:right w:val="single" w:sz="8" w:space="0" w:color="333399"/>
            </w:tcBorders>
            <w:shd w:val="clear" w:color="auto" w:fill="FFFFFF"/>
          </w:tcPr>
          <w:p w:rsidR="00C2229E" w:rsidRDefault="00502662">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1</w:t>
            </w:r>
            <w:r>
              <w:rPr>
                <w:rFonts w:ascii="Arial" w:eastAsia="Arial" w:hAnsi="Arial" w:cs="Arial"/>
                <w:b/>
                <w:color w:val="000080"/>
                <w:sz w:val="16"/>
                <w:szCs w:val="16"/>
              </w:rPr>
              <w:t>2</w:t>
            </w:r>
            <w:r>
              <w:rPr>
                <w:rFonts w:ascii="Arial" w:eastAsia="Arial" w:hAnsi="Arial" w:cs="Arial"/>
                <w:color w:val="990033"/>
                <w:sz w:val="16"/>
                <w:szCs w:val="16"/>
              </w:rPr>
              <w:t xml:space="preserve"> </w:t>
            </w:r>
          </w:p>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Order these decimals from least to greatest:</w:t>
            </w:r>
          </w:p>
          <w:p w:rsidR="00C2229E" w:rsidRDefault="00C2229E">
            <w:pPr>
              <w:pBdr>
                <w:top w:val="nil"/>
                <w:left w:val="nil"/>
                <w:bottom w:val="nil"/>
                <w:right w:val="nil"/>
                <w:between w:val="nil"/>
              </w:pBdr>
              <w:spacing w:after="0" w:line="240" w:lineRule="auto"/>
              <w:rPr>
                <w:rFonts w:ascii="Arial" w:eastAsia="Arial" w:hAnsi="Arial" w:cs="Arial"/>
                <w:color w:val="000000"/>
                <w:sz w:val="16"/>
                <w:szCs w:val="16"/>
              </w:rPr>
            </w:pPr>
          </w:p>
          <w:p w:rsidR="00C2229E" w:rsidRDefault="00502662">
            <w:pPr>
              <w:numPr>
                <w:ilvl w:val="0"/>
                <w:numId w:val="4"/>
              </w:numPr>
              <w:pBdr>
                <w:top w:val="nil"/>
                <w:left w:val="nil"/>
                <w:bottom w:val="nil"/>
                <w:right w:val="nil"/>
                <w:between w:val="nil"/>
              </w:pBdr>
              <w:spacing w:after="0" w:line="240" w:lineRule="auto"/>
              <w:rPr>
                <w:color w:val="000000"/>
                <w:sz w:val="16"/>
                <w:szCs w:val="16"/>
              </w:rPr>
            </w:pPr>
            <w:r>
              <w:rPr>
                <w:rFonts w:ascii="Arial" w:eastAsia="Arial" w:hAnsi="Arial" w:cs="Arial"/>
                <w:b/>
                <w:color w:val="000000"/>
                <w:sz w:val="16"/>
                <w:szCs w:val="16"/>
              </w:rPr>
              <w:t>34.098</w:t>
            </w:r>
          </w:p>
          <w:p w:rsidR="00C2229E" w:rsidRDefault="00502662">
            <w:pPr>
              <w:numPr>
                <w:ilvl w:val="0"/>
                <w:numId w:val="4"/>
              </w:numPr>
              <w:pBdr>
                <w:top w:val="nil"/>
                <w:left w:val="nil"/>
                <w:bottom w:val="nil"/>
                <w:right w:val="nil"/>
                <w:between w:val="nil"/>
              </w:pBdr>
              <w:spacing w:after="0" w:line="240" w:lineRule="auto"/>
              <w:rPr>
                <w:color w:val="000000"/>
                <w:sz w:val="16"/>
                <w:szCs w:val="16"/>
              </w:rPr>
            </w:pPr>
            <w:r>
              <w:rPr>
                <w:rFonts w:ascii="Arial" w:eastAsia="Arial" w:hAnsi="Arial" w:cs="Arial"/>
                <w:b/>
                <w:color w:val="000000"/>
                <w:sz w:val="16"/>
                <w:szCs w:val="16"/>
              </w:rPr>
              <w:t>33.999</w:t>
            </w:r>
          </w:p>
          <w:p w:rsidR="00C2229E" w:rsidRDefault="00502662">
            <w:pPr>
              <w:numPr>
                <w:ilvl w:val="0"/>
                <w:numId w:val="4"/>
              </w:numPr>
              <w:pBdr>
                <w:top w:val="nil"/>
                <w:left w:val="nil"/>
                <w:bottom w:val="nil"/>
                <w:right w:val="nil"/>
                <w:between w:val="nil"/>
              </w:pBdr>
              <w:spacing w:after="0" w:line="240" w:lineRule="auto"/>
              <w:rPr>
                <w:color w:val="000000"/>
                <w:sz w:val="16"/>
                <w:szCs w:val="16"/>
              </w:rPr>
            </w:pPr>
            <w:r>
              <w:rPr>
                <w:rFonts w:ascii="Arial" w:eastAsia="Arial" w:hAnsi="Arial" w:cs="Arial"/>
                <w:b/>
                <w:color w:val="000000"/>
                <w:sz w:val="16"/>
                <w:szCs w:val="16"/>
              </w:rPr>
              <w:t>34.908</w:t>
            </w:r>
          </w:p>
          <w:p w:rsidR="00C2229E" w:rsidRDefault="00502662">
            <w:pPr>
              <w:numPr>
                <w:ilvl w:val="0"/>
                <w:numId w:val="4"/>
              </w:numPr>
              <w:pBdr>
                <w:top w:val="nil"/>
                <w:left w:val="nil"/>
                <w:bottom w:val="nil"/>
                <w:right w:val="nil"/>
                <w:between w:val="nil"/>
              </w:pBdr>
              <w:spacing w:after="0" w:line="240" w:lineRule="auto"/>
              <w:rPr>
                <w:color w:val="000000"/>
                <w:sz w:val="16"/>
                <w:szCs w:val="16"/>
              </w:rPr>
            </w:pPr>
            <w:r>
              <w:rPr>
                <w:rFonts w:ascii="Arial" w:eastAsia="Arial" w:hAnsi="Arial" w:cs="Arial"/>
                <w:b/>
                <w:color w:val="000000"/>
                <w:sz w:val="16"/>
                <w:szCs w:val="16"/>
              </w:rPr>
              <w:t>34.089</w:t>
            </w:r>
          </w:p>
        </w:tc>
        <w:tc>
          <w:tcPr>
            <w:tcW w:w="2190" w:type="dxa"/>
            <w:tcBorders>
              <w:top w:val="single" w:sz="8" w:space="0" w:color="333399"/>
              <w:left w:val="single" w:sz="8" w:space="0" w:color="333399"/>
              <w:bottom w:val="single" w:sz="8" w:space="0" w:color="333399"/>
              <w:right w:val="single" w:sz="8" w:space="0" w:color="333399"/>
            </w:tcBorders>
            <w:shd w:val="clear" w:color="auto" w:fill="FFFFFF"/>
          </w:tcPr>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80"/>
                <w:sz w:val="16"/>
                <w:szCs w:val="16"/>
              </w:rPr>
              <w:t>1</w:t>
            </w:r>
            <w:r>
              <w:rPr>
                <w:rFonts w:ascii="Arial" w:eastAsia="Arial" w:hAnsi="Arial" w:cs="Arial"/>
                <w:b/>
                <w:color w:val="000080"/>
                <w:sz w:val="16"/>
                <w:szCs w:val="16"/>
              </w:rPr>
              <w:t>3</w:t>
            </w:r>
          </w:p>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Draw three different shapes that all have a perimeter of </w:t>
            </w:r>
            <w:r>
              <w:rPr>
                <w:rFonts w:ascii="Arial" w:eastAsia="Arial" w:hAnsi="Arial" w:cs="Arial"/>
                <w:b/>
                <w:sz w:val="16"/>
                <w:szCs w:val="16"/>
              </w:rPr>
              <w:t>28</w:t>
            </w:r>
            <w:r>
              <w:rPr>
                <w:rFonts w:ascii="Arial" w:eastAsia="Arial" w:hAnsi="Arial" w:cs="Arial"/>
                <w:b/>
                <w:color w:val="000000"/>
                <w:sz w:val="16"/>
                <w:szCs w:val="16"/>
              </w:rPr>
              <w:t>.</w:t>
            </w:r>
          </w:p>
          <w:p w:rsidR="00C2229E" w:rsidRDefault="00C2229E">
            <w:pPr>
              <w:pBdr>
                <w:top w:val="nil"/>
                <w:left w:val="nil"/>
                <w:bottom w:val="nil"/>
                <w:right w:val="nil"/>
                <w:between w:val="nil"/>
              </w:pBdr>
              <w:spacing w:after="0" w:line="240" w:lineRule="auto"/>
              <w:rPr>
                <w:rFonts w:ascii="Arial" w:eastAsia="Arial" w:hAnsi="Arial" w:cs="Arial"/>
                <w:color w:val="000000"/>
                <w:sz w:val="16"/>
                <w:szCs w:val="16"/>
              </w:rPr>
            </w:pPr>
          </w:p>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How are they similar? How are they different? </w:t>
            </w:r>
          </w:p>
        </w:tc>
        <w:tc>
          <w:tcPr>
            <w:tcW w:w="2295" w:type="dxa"/>
            <w:gridSpan w:val="2"/>
            <w:tcBorders>
              <w:top w:val="single" w:sz="8" w:space="0" w:color="333399"/>
              <w:left w:val="single" w:sz="8" w:space="0" w:color="333399"/>
              <w:bottom w:val="single" w:sz="8" w:space="0" w:color="333399"/>
              <w:right w:val="single" w:sz="8" w:space="0" w:color="333399"/>
            </w:tcBorders>
            <w:shd w:val="clear" w:color="auto" w:fill="FFFFFF"/>
          </w:tcPr>
          <w:p w:rsidR="00C2229E" w:rsidRDefault="00502662">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1</w:t>
            </w:r>
            <w:r>
              <w:rPr>
                <w:rFonts w:ascii="Arial" w:eastAsia="Arial" w:hAnsi="Arial" w:cs="Arial"/>
                <w:b/>
                <w:color w:val="000080"/>
                <w:sz w:val="16"/>
                <w:szCs w:val="16"/>
              </w:rPr>
              <w:t>4</w:t>
            </w:r>
            <w:r>
              <w:rPr>
                <w:rFonts w:ascii="Arial" w:eastAsia="Arial" w:hAnsi="Arial" w:cs="Arial"/>
                <w:color w:val="990033"/>
                <w:sz w:val="16"/>
                <w:szCs w:val="16"/>
              </w:rPr>
              <w:t xml:space="preserve">   </w:t>
            </w:r>
            <w:r>
              <w:rPr>
                <w:rFonts w:ascii="Arial" w:eastAsia="Arial" w:hAnsi="Arial" w:cs="Arial"/>
                <w:b/>
                <w:color w:val="990033"/>
                <w:sz w:val="16"/>
                <w:szCs w:val="16"/>
              </w:rPr>
              <w:t xml:space="preserve">   </w:t>
            </w:r>
          </w:p>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The area of Mr. </w:t>
            </w:r>
            <w:proofErr w:type="spellStart"/>
            <w:r>
              <w:rPr>
                <w:rFonts w:ascii="Arial" w:eastAsia="Arial" w:hAnsi="Arial" w:cs="Arial"/>
                <w:b/>
                <w:sz w:val="16"/>
                <w:szCs w:val="16"/>
              </w:rPr>
              <w:t>Reinke’</w:t>
            </w:r>
            <w:r>
              <w:rPr>
                <w:rFonts w:ascii="Arial" w:eastAsia="Arial" w:hAnsi="Arial" w:cs="Arial"/>
                <w:b/>
                <w:color w:val="000000"/>
                <w:sz w:val="16"/>
                <w:szCs w:val="16"/>
              </w:rPr>
              <w:t>s</w:t>
            </w:r>
            <w:proofErr w:type="spellEnd"/>
            <w:r>
              <w:rPr>
                <w:rFonts w:ascii="Arial" w:eastAsia="Arial" w:hAnsi="Arial" w:cs="Arial"/>
                <w:b/>
                <w:color w:val="000000"/>
                <w:sz w:val="16"/>
                <w:szCs w:val="16"/>
              </w:rPr>
              <w:t xml:space="preserve"> rectangular garden is 240 square feet. </w:t>
            </w:r>
          </w:p>
          <w:p w:rsidR="00C2229E" w:rsidRDefault="00502662">
            <w:pPr>
              <w:numPr>
                <w:ilvl w:val="0"/>
                <w:numId w:val="7"/>
              </w:numPr>
              <w:pBdr>
                <w:top w:val="nil"/>
                <w:left w:val="nil"/>
                <w:bottom w:val="nil"/>
                <w:right w:val="nil"/>
                <w:between w:val="nil"/>
              </w:pBdr>
              <w:spacing w:after="0" w:line="240" w:lineRule="auto"/>
              <w:ind w:left="360"/>
              <w:rPr>
                <w:color w:val="000000"/>
                <w:sz w:val="16"/>
                <w:szCs w:val="16"/>
              </w:rPr>
            </w:pPr>
            <w:r>
              <w:rPr>
                <w:rFonts w:ascii="Arial" w:eastAsia="Arial" w:hAnsi="Arial" w:cs="Arial"/>
                <w:b/>
                <w:color w:val="000000"/>
                <w:sz w:val="16"/>
                <w:szCs w:val="16"/>
              </w:rPr>
              <w:t xml:space="preserve">Give at least two different possible measurements for his garden. </w:t>
            </w:r>
          </w:p>
          <w:p w:rsidR="00C2229E" w:rsidRDefault="00502662">
            <w:pPr>
              <w:numPr>
                <w:ilvl w:val="0"/>
                <w:numId w:val="7"/>
              </w:numPr>
              <w:pBdr>
                <w:top w:val="nil"/>
                <w:left w:val="nil"/>
                <w:bottom w:val="nil"/>
                <w:right w:val="nil"/>
                <w:between w:val="nil"/>
              </w:pBdr>
              <w:spacing w:after="0" w:line="240" w:lineRule="auto"/>
              <w:ind w:left="360"/>
              <w:rPr>
                <w:color w:val="000000"/>
                <w:sz w:val="16"/>
                <w:szCs w:val="16"/>
              </w:rPr>
            </w:pPr>
            <w:r>
              <w:rPr>
                <w:rFonts w:ascii="Arial" w:eastAsia="Arial" w:hAnsi="Arial" w:cs="Arial"/>
                <w:b/>
                <w:color w:val="000000"/>
                <w:sz w:val="16"/>
                <w:szCs w:val="16"/>
              </w:rPr>
              <w:t>Compare the perimeters of these gardens.</w:t>
            </w:r>
          </w:p>
        </w:tc>
        <w:tc>
          <w:tcPr>
            <w:tcW w:w="2190" w:type="dxa"/>
            <w:tcBorders>
              <w:top w:val="single" w:sz="8" w:space="0" w:color="333399"/>
              <w:left w:val="single" w:sz="8" w:space="0" w:color="333399"/>
              <w:bottom w:val="single" w:sz="8" w:space="0" w:color="333399"/>
              <w:right w:val="single" w:sz="12" w:space="0" w:color="333399"/>
            </w:tcBorders>
            <w:shd w:val="clear" w:color="auto" w:fill="FFFFFF"/>
          </w:tcPr>
          <w:p w:rsidR="00C2229E" w:rsidRDefault="00502662">
            <w:pPr>
              <w:pBdr>
                <w:top w:val="nil"/>
                <w:left w:val="nil"/>
                <w:bottom w:val="nil"/>
                <w:right w:val="nil"/>
                <w:between w:val="nil"/>
              </w:pBdr>
              <w:spacing w:after="0" w:line="240" w:lineRule="auto"/>
              <w:rPr>
                <w:rFonts w:ascii="Arial" w:eastAsia="Arial" w:hAnsi="Arial" w:cs="Arial"/>
                <w:b/>
                <w:color w:val="000080"/>
                <w:sz w:val="16"/>
                <w:szCs w:val="16"/>
              </w:rPr>
            </w:pPr>
            <w:r>
              <w:rPr>
                <w:rFonts w:ascii="Arial" w:eastAsia="Arial" w:hAnsi="Arial" w:cs="Arial"/>
                <w:b/>
                <w:color w:val="000080"/>
                <w:sz w:val="16"/>
                <w:szCs w:val="16"/>
              </w:rPr>
              <w:t>1</w:t>
            </w:r>
            <w:r>
              <w:rPr>
                <w:rFonts w:ascii="Arial" w:eastAsia="Arial" w:hAnsi="Arial" w:cs="Arial"/>
                <w:b/>
                <w:color w:val="000080"/>
                <w:sz w:val="16"/>
                <w:szCs w:val="16"/>
              </w:rPr>
              <w:t>5</w:t>
            </w:r>
          </w:p>
          <w:p w:rsidR="00C2229E" w:rsidRDefault="00502662">
            <w:pPr>
              <w:spacing w:after="0" w:line="240" w:lineRule="auto"/>
              <w:rPr>
                <w:rFonts w:ascii="Arial" w:eastAsia="Arial" w:hAnsi="Arial" w:cs="Arial"/>
              </w:rPr>
            </w:pPr>
            <w:r>
              <w:rPr>
                <w:rFonts w:ascii="Arial" w:eastAsia="Arial" w:hAnsi="Arial" w:cs="Arial"/>
                <w:b/>
              </w:rPr>
              <w:t>Name at least two numbers that come between 1.7 and 1.8.</w:t>
            </w:r>
          </w:p>
          <w:p w:rsidR="00C2229E" w:rsidRDefault="00C2229E">
            <w:pPr>
              <w:spacing w:after="0" w:line="240" w:lineRule="auto"/>
              <w:rPr>
                <w:rFonts w:ascii="Arial" w:eastAsia="Arial" w:hAnsi="Arial" w:cs="Arial"/>
              </w:rPr>
            </w:pPr>
          </w:p>
          <w:p w:rsidR="00C2229E" w:rsidRDefault="00502662">
            <w:pPr>
              <w:spacing w:after="0" w:line="240" w:lineRule="auto"/>
              <w:rPr>
                <w:rFonts w:ascii="Arial" w:eastAsia="Arial" w:hAnsi="Arial" w:cs="Arial"/>
                <w:color w:val="990033"/>
                <w:sz w:val="16"/>
                <w:szCs w:val="16"/>
              </w:rPr>
            </w:pPr>
            <w:r>
              <w:rPr>
                <w:rFonts w:ascii="Arial" w:eastAsia="Arial" w:hAnsi="Arial" w:cs="Arial"/>
                <w:b/>
              </w:rPr>
              <w:t>Create a number line to show these decimals</w:t>
            </w:r>
            <w:r>
              <w:rPr>
                <w:rFonts w:ascii="Arial" w:eastAsia="Arial" w:hAnsi="Arial" w:cs="Arial"/>
                <w:b/>
                <w:sz w:val="16"/>
                <w:szCs w:val="16"/>
              </w:rPr>
              <w:t>.</w:t>
            </w:r>
          </w:p>
        </w:tc>
      </w:tr>
      <w:tr w:rsidR="00C2229E">
        <w:trPr>
          <w:trHeight w:val="2280"/>
          <w:jc w:val="center"/>
        </w:trPr>
        <w:tc>
          <w:tcPr>
            <w:tcW w:w="2100" w:type="dxa"/>
            <w:tcBorders>
              <w:top w:val="single" w:sz="8" w:space="0" w:color="333399"/>
              <w:left w:val="single" w:sz="12" w:space="0" w:color="333399"/>
              <w:bottom w:val="single" w:sz="8" w:space="0" w:color="333399"/>
              <w:right w:val="single" w:sz="8" w:space="0" w:color="333399"/>
            </w:tcBorders>
            <w:shd w:val="clear" w:color="auto" w:fill="FFFFFF"/>
          </w:tcPr>
          <w:p w:rsidR="00C2229E" w:rsidRDefault="00502662">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1</w:t>
            </w:r>
            <w:r>
              <w:rPr>
                <w:rFonts w:ascii="Arial" w:eastAsia="Arial" w:hAnsi="Arial" w:cs="Arial"/>
                <w:b/>
                <w:color w:val="000080"/>
                <w:sz w:val="16"/>
                <w:szCs w:val="16"/>
              </w:rPr>
              <w:t>5</w:t>
            </w:r>
          </w:p>
          <w:p w:rsidR="00C2229E" w:rsidRDefault="00C2229E">
            <w:pPr>
              <w:pBdr>
                <w:top w:val="nil"/>
                <w:left w:val="nil"/>
                <w:bottom w:val="nil"/>
                <w:right w:val="nil"/>
                <w:between w:val="nil"/>
              </w:pBdr>
              <w:spacing w:after="0" w:line="240" w:lineRule="auto"/>
              <w:rPr>
                <w:rFonts w:ascii="Arial" w:eastAsia="Arial" w:hAnsi="Arial" w:cs="Arial"/>
                <w:color w:val="000000"/>
                <w:sz w:val="16"/>
                <w:szCs w:val="16"/>
              </w:rPr>
            </w:pPr>
          </w:p>
          <w:p w:rsidR="00C2229E" w:rsidRDefault="00502662">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Write a division word problem and teach someone the steps to solve it.</w:t>
            </w:r>
          </w:p>
        </w:tc>
        <w:tc>
          <w:tcPr>
            <w:tcW w:w="2190" w:type="dxa"/>
            <w:tcBorders>
              <w:top w:val="single" w:sz="8" w:space="0" w:color="333399"/>
              <w:left w:val="single" w:sz="8" w:space="0" w:color="333399"/>
              <w:bottom w:val="single" w:sz="8" w:space="0" w:color="333399"/>
              <w:right w:val="single" w:sz="8" w:space="0" w:color="333399"/>
            </w:tcBorders>
            <w:shd w:val="clear" w:color="auto" w:fill="FFFFFF"/>
          </w:tcPr>
          <w:p w:rsidR="00C2229E" w:rsidRDefault="00502662">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1</w:t>
            </w:r>
            <w:r>
              <w:rPr>
                <w:rFonts w:ascii="Arial" w:eastAsia="Arial" w:hAnsi="Arial" w:cs="Arial"/>
                <w:b/>
                <w:color w:val="000080"/>
                <w:sz w:val="16"/>
                <w:szCs w:val="16"/>
              </w:rPr>
              <w:t>6</w:t>
            </w:r>
          </w:p>
          <w:p w:rsidR="00C2229E" w:rsidRDefault="00502662">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00"/>
                <w:sz w:val="16"/>
                <w:szCs w:val="16"/>
              </w:rPr>
              <w:t>Two brothers want to make muffins for the 35 kids at their summer camp.</w:t>
            </w:r>
          </w:p>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They have $5.00 to spend on muffin mix. The box of muffin mix said it would make 12 muffins. Each box of muffin mix is $1.25. </w:t>
            </w:r>
          </w:p>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Will the boys be able to make enough muffins for everyone?</w:t>
            </w:r>
          </w:p>
        </w:tc>
        <w:tc>
          <w:tcPr>
            <w:tcW w:w="2220" w:type="dxa"/>
            <w:tcBorders>
              <w:top w:val="single" w:sz="8" w:space="0" w:color="333399"/>
              <w:left w:val="single" w:sz="8" w:space="0" w:color="333399"/>
              <w:bottom w:val="single" w:sz="8" w:space="0" w:color="333399"/>
              <w:right w:val="single" w:sz="8" w:space="0" w:color="333399"/>
            </w:tcBorders>
            <w:shd w:val="clear" w:color="auto" w:fill="FFFFFF"/>
          </w:tcPr>
          <w:p w:rsidR="00C2229E" w:rsidRDefault="00502662">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1</w:t>
            </w:r>
            <w:r>
              <w:rPr>
                <w:rFonts w:ascii="Arial" w:eastAsia="Arial" w:hAnsi="Arial" w:cs="Arial"/>
                <w:b/>
                <w:color w:val="000080"/>
                <w:sz w:val="16"/>
                <w:szCs w:val="16"/>
              </w:rPr>
              <w:t>7</w:t>
            </w:r>
            <w:r>
              <w:rPr>
                <w:rFonts w:ascii="Arial" w:eastAsia="Arial" w:hAnsi="Arial" w:cs="Arial"/>
                <w:color w:val="990033"/>
                <w:sz w:val="16"/>
                <w:szCs w:val="16"/>
              </w:rPr>
              <w:t xml:space="preserve"> </w:t>
            </w:r>
          </w:p>
          <w:p w:rsidR="00C2229E" w:rsidRDefault="00502662">
            <w:pPr>
              <w:spacing w:after="0" w:line="240" w:lineRule="auto"/>
              <w:rPr>
                <w:rFonts w:ascii="Arial" w:eastAsia="Arial" w:hAnsi="Arial" w:cs="Arial"/>
                <w:sz w:val="16"/>
                <w:szCs w:val="16"/>
              </w:rPr>
            </w:pPr>
            <w:r>
              <w:rPr>
                <w:rFonts w:ascii="Arial" w:eastAsia="Arial" w:hAnsi="Arial" w:cs="Arial"/>
                <w:b/>
                <w:sz w:val="16"/>
                <w:szCs w:val="16"/>
              </w:rPr>
              <w:t>The teachers ate a lot of candy at their meeting! Who ate the most</w:t>
            </w:r>
            <w:r>
              <w:rPr>
                <w:rFonts w:ascii="Arial" w:eastAsia="Arial" w:hAnsi="Arial" w:cs="Arial"/>
                <w:b/>
                <w:sz w:val="16"/>
                <w:szCs w:val="16"/>
              </w:rPr>
              <w:t>? Least? How can you prove it?</w:t>
            </w:r>
          </w:p>
          <w:p w:rsidR="00C2229E" w:rsidRDefault="00502662">
            <w:pPr>
              <w:spacing w:after="0" w:line="240" w:lineRule="auto"/>
              <w:rPr>
                <w:rFonts w:ascii="Arial" w:eastAsia="Arial" w:hAnsi="Arial" w:cs="Arial"/>
                <w:sz w:val="16"/>
                <w:szCs w:val="16"/>
              </w:rPr>
            </w:pPr>
            <w:r>
              <w:rPr>
                <w:rFonts w:ascii="Arial" w:eastAsia="Arial" w:hAnsi="Arial" w:cs="Arial"/>
                <w:b/>
                <w:sz w:val="16"/>
                <w:szCs w:val="16"/>
              </w:rPr>
              <w:t>Mrs. A ate 2/6 of her bar</w:t>
            </w:r>
          </w:p>
          <w:p w:rsidR="00C2229E" w:rsidRDefault="00502662">
            <w:pPr>
              <w:spacing w:after="0" w:line="240" w:lineRule="auto"/>
              <w:rPr>
                <w:rFonts w:ascii="Arial" w:eastAsia="Arial" w:hAnsi="Arial" w:cs="Arial"/>
                <w:sz w:val="16"/>
                <w:szCs w:val="16"/>
              </w:rPr>
            </w:pPr>
            <w:r>
              <w:rPr>
                <w:rFonts w:ascii="Arial" w:eastAsia="Arial" w:hAnsi="Arial" w:cs="Arial"/>
                <w:b/>
                <w:sz w:val="16"/>
                <w:szCs w:val="16"/>
              </w:rPr>
              <w:t>Mr. B ate 2/3 of his bar</w:t>
            </w:r>
          </w:p>
          <w:p w:rsidR="00C2229E" w:rsidRDefault="00502662">
            <w:pPr>
              <w:spacing w:after="0" w:line="240" w:lineRule="auto"/>
              <w:rPr>
                <w:rFonts w:ascii="Arial" w:eastAsia="Arial" w:hAnsi="Arial" w:cs="Arial"/>
                <w:sz w:val="16"/>
                <w:szCs w:val="16"/>
              </w:rPr>
            </w:pPr>
            <w:r>
              <w:rPr>
                <w:rFonts w:ascii="Arial" w:eastAsia="Arial" w:hAnsi="Arial" w:cs="Arial"/>
                <w:b/>
                <w:sz w:val="16"/>
                <w:szCs w:val="16"/>
              </w:rPr>
              <w:t>Ms. C ate 5/6 of her bar</w:t>
            </w:r>
          </w:p>
          <w:p w:rsidR="00C2229E" w:rsidRDefault="00502662">
            <w:pPr>
              <w:spacing w:after="0" w:line="240" w:lineRule="auto"/>
              <w:rPr>
                <w:rFonts w:ascii="Arial" w:eastAsia="Arial" w:hAnsi="Arial" w:cs="Arial"/>
                <w:sz w:val="16"/>
                <w:szCs w:val="16"/>
              </w:rPr>
            </w:pPr>
            <w:r>
              <w:rPr>
                <w:rFonts w:ascii="Arial" w:eastAsia="Arial" w:hAnsi="Arial" w:cs="Arial"/>
                <w:b/>
                <w:sz w:val="16"/>
                <w:szCs w:val="16"/>
              </w:rPr>
              <w:t>Mrs. D ate ½ of her bar</w:t>
            </w:r>
          </w:p>
          <w:p w:rsidR="00C2229E" w:rsidRDefault="00502662">
            <w:pPr>
              <w:spacing w:after="0" w:line="240" w:lineRule="auto"/>
              <w:rPr>
                <w:rFonts w:ascii="Arial" w:eastAsia="Arial" w:hAnsi="Arial" w:cs="Arial"/>
                <w:color w:val="000000"/>
                <w:sz w:val="16"/>
                <w:szCs w:val="16"/>
              </w:rPr>
            </w:pPr>
            <w:r>
              <w:rPr>
                <w:rFonts w:ascii="Arial" w:eastAsia="Arial" w:hAnsi="Arial" w:cs="Arial"/>
                <w:b/>
                <w:sz w:val="16"/>
                <w:szCs w:val="16"/>
              </w:rPr>
              <w:t xml:space="preserve">Mr. </w:t>
            </w:r>
            <w:proofErr w:type="spellStart"/>
            <w:r>
              <w:rPr>
                <w:rFonts w:ascii="Arial" w:eastAsia="Arial" w:hAnsi="Arial" w:cs="Arial"/>
                <w:b/>
                <w:sz w:val="16"/>
                <w:szCs w:val="16"/>
              </w:rPr>
              <w:t>E</w:t>
            </w:r>
            <w:proofErr w:type="spellEnd"/>
            <w:r>
              <w:rPr>
                <w:rFonts w:ascii="Arial" w:eastAsia="Arial" w:hAnsi="Arial" w:cs="Arial"/>
                <w:b/>
                <w:sz w:val="16"/>
                <w:szCs w:val="16"/>
              </w:rPr>
              <w:t xml:space="preserve"> ate 1/3 of his bar</w:t>
            </w:r>
            <w:r>
              <w:rPr>
                <w:rFonts w:ascii="Arial" w:eastAsia="Arial" w:hAnsi="Arial" w:cs="Arial"/>
                <w:color w:val="990033"/>
                <w:sz w:val="16"/>
                <w:szCs w:val="16"/>
              </w:rPr>
              <w:t>.</w:t>
            </w:r>
          </w:p>
        </w:tc>
        <w:tc>
          <w:tcPr>
            <w:tcW w:w="2160" w:type="dxa"/>
            <w:tcBorders>
              <w:top w:val="single" w:sz="8" w:space="0" w:color="333399"/>
              <w:left w:val="single" w:sz="8" w:space="0" w:color="333399"/>
              <w:bottom w:val="single" w:sz="8" w:space="0" w:color="333399"/>
              <w:right w:val="single" w:sz="8" w:space="0" w:color="333399"/>
            </w:tcBorders>
            <w:shd w:val="clear" w:color="auto" w:fill="FFFFFF"/>
          </w:tcPr>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80"/>
                <w:sz w:val="16"/>
                <w:szCs w:val="16"/>
              </w:rPr>
              <w:t xml:space="preserve">18 </w:t>
            </w:r>
            <w:r>
              <w:rPr>
                <w:rFonts w:ascii="Arial" w:eastAsia="Arial" w:hAnsi="Arial" w:cs="Arial"/>
                <w:b/>
                <w:sz w:val="16"/>
                <w:szCs w:val="16"/>
              </w:rPr>
              <w:t>Sean has 21 cents in his pocket. Sean told Jesse that he would give Jesse the 21 cents if he could correctly guess what coins they were. He would give Jesse 3 guesses. If Jesse did not guess correctly, Jesse would have to give Sean 21 cents. Should Jesse g</w:t>
            </w:r>
            <w:r>
              <w:rPr>
                <w:rFonts w:ascii="Arial" w:eastAsia="Arial" w:hAnsi="Arial" w:cs="Arial"/>
                <w:b/>
                <w:sz w:val="16"/>
                <w:szCs w:val="16"/>
              </w:rPr>
              <w:t>uess? Explain your math thinking.</w:t>
            </w:r>
          </w:p>
        </w:tc>
        <w:tc>
          <w:tcPr>
            <w:tcW w:w="2190" w:type="dxa"/>
            <w:tcBorders>
              <w:top w:val="single" w:sz="8" w:space="0" w:color="333399"/>
              <w:left w:val="single" w:sz="8" w:space="0" w:color="333399"/>
              <w:bottom w:val="single" w:sz="8" w:space="0" w:color="333399"/>
              <w:right w:val="single" w:sz="8" w:space="0" w:color="333399"/>
            </w:tcBorders>
            <w:shd w:val="clear" w:color="auto" w:fill="FFFFFF"/>
          </w:tcPr>
          <w:p w:rsidR="00C2229E" w:rsidRDefault="00502662">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80"/>
                <w:sz w:val="16"/>
                <w:szCs w:val="16"/>
              </w:rPr>
              <w:t>19</w:t>
            </w:r>
          </w:p>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In the Land of Oz lives Ozzie, who is confused about </w:t>
            </w:r>
            <w:proofErr w:type="gramStart"/>
            <w:r>
              <w:rPr>
                <w:rFonts w:ascii="Arial" w:eastAsia="Arial" w:hAnsi="Arial" w:cs="Arial"/>
                <w:b/>
                <w:color w:val="000000"/>
                <w:sz w:val="16"/>
                <w:szCs w:val="16"/>
              </w:rPr>
              <w:t>time.</w:t>
            </w:r>
            <w:proofErr w:type="gramEnd"/>
            <w:r>
              <w:rPr>
                <w:rFonts w:ascii="Arial" w:eastAsia="Arial" w:hAnsi="Arial" w:cs="Arial"/>
                <w:b/>
                <w:color w:val="000000"/>
                <w:sz w:val="16"/>
                <w:szCs w:val="16"/>
              </w:rPr>
              <w:t xml:space="preserve"> He is trying to figure out how many times a day the hour hand passes a number that is a multiple of 3. </w:t>
            </w:r>
          </w:p>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What is the answer?</w:t>
            </w:r>
          </w:p>
        </w:tc>
        <w:tc>
          <w:tcPr>
            <w:tcW w:w="2295" w:type="dxa"/>
            <w:gridSpan w:val="2"/>
            <w:tcBorders>
              <w:top w:val="single" w:sz="8" w:space="0" w:color="333399"/>
              <w:left w:val="single" w:sz="8" w:space="0" w:color="333399"/>
              <w:bottom w:val="single" w:sz="8" w:space="0" w:color="333399"/>
              <w:right w:val="single" w:sz="8" w:space="0" w:color="333399"/>
            </w:tcBorders>
            <w:shd w:val="clear" w:color="auto" w:fill="FFFFFF"/>
          </w:tcPr>
          <w:p w:rsidR="00C2229E" w:rsidRDefault="00502662">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2</w:t>
            </w:r>
            <w:r>
              <w:rPr>
                <w:rFonts w:ascii="Arial" w:eastAsia="Arial" w:hAnsi="Arial" w:cs="Arial"/>
                <w:b/>
                <w:color w:val="000080"/>
                <w:sz w:val="16"/>
                <w:szCs w:val="16"/>
              </w:rPr>
              <w:t>0</w:t>
            </w:r>
          </w:p>
          <w:p w:rsidR="00C2229E" w:rsidRDefault="00502662">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00"/>
                <w:sz w:val="16"/>
                <w:szCs w:val="16"/>
                <w:highlight w:val="white"/>
              </w:rPr>
              <w:t xml:space="preserve">The answer is </w:t>
            </w:r>
            <w:r>
              <w:rPr>
                <w:rFonts w:ascii="Arial" w:eastAsia="Arial" w:hAnsi="Arial" w:cs="Arial"/>
                <w:b/>
                <w:sz w:val="16"/>
                <w:szCs w:val="16"/>
                <w:highlight w:val="white"/>
              </w:rPr>
              <w:t>360</w:t>
            </w:r>
            <w:r>
              <w:rPr>
                <w:rFonts w:ascii="Arial" w:eastAsia="Arial" w:hAnsi="Arial" w:cs="Arial"/>
                <w:b/>
                <w:color w:val="000000"/>
                <w:sz w:val="16"/>
                <w:szCs w:val="16"/>
                <w:highlight w:val="white"/>
              </w:rPr>
              <w:t>, what is the question?</w:t>
            </w:r>
          </w:p>
          <w:p w:rsidR="00C2229E" w:rsidRDefault="00502662">
            <w:pPr>
              <w:numPr>
                <w:ilvl w:val="0"/>
                <w:numId w:val="1"/>
              </w:numPr>
              <w:pBdr>
                <w:top w:val="nil"/>
                <w:left w:val="nil"/>
                <w:bottom w:val="nil"/>
                <w:right w:val="nil"/>
                <w:between w:val="nil"/>
              </w:pBdr>
              <w:spacing w:after="0" w:line="240" w:lineRule="auto"/>
              <w:ind w:left="235" w:hanging="180"/>
              <w:rPr>
                <w:color w:val="000000"/>
                <w:sz w:val="16"/>
                <w:szCs w:val="16"/>
                <w:highlight w:val="white"/>
              </w:rPr>
            </w:pPr>
            <w:r>
              <w:rPr>
                <w:rFonts w:ascii="Arial" w:eastAsia="Arial" w:hAnsi="Arial" w:cs="Arial"/>
                <w:b/>
                <w:color w:val="000000"/>
                <w:sz w:val="16"/>
                <w:szCs w:val="16"/>
                <w:highlight w:val="white"/>
              </w:rPr>
              <w:t xml:space="preserve">What other questions could have this same answer? </w:t>
            </w:r>
          </w:p>
          <w:p w:rsidR="00C2229E" w:rsidRDefault="00502662">
            <w:pPr>
              <w:numPr>
                <w:ilvl w:val="0"/>
                <w:numId w:val="1"/>
              </w:numPr>
              <w:pBdr>
                <w:top w:val="nil"/>
                <w:left w:val="nil"/>
                <w:bottom w:val="nil"/>
                <w:right w:val="nil"/>
                <w:between w:val="nil"/>
              </w:pBdr>
              <w:spacing w:after="0" w:line="240" w:lineRule="auto"/>
              <w:ind w:left="235" w:hanging="180"/>
              <w:rPr>
                <w:color w:val="000000"/>
                <w:sz w:val="16"/>
                <w:szCs w:val="16"/>
                <w:highlight w:val="white"/>
              </w:rPr>
            </w:pPr>
            <w:r>
              <w:rPr>
                <w:rFonts w:ascii="Arial" w:eastAsia="Arial" w:hAnsi="Arial" w:cs="Arial"/>
                <w:b/>
                <w:color w:val="000000"/>
                <w:sz w:val="16"/>
                <w:szCs w:val="16"/>
                <w:highlight w:val="white"/>
              </w:rPr>
              <w:t>Can you come up with a problem that uses multiple operations?</w:t>
            </w:r>
          </w:p>
        </w:tc>
        <w:tc>
          <w:tcPr>
            <w:tcW w:w="2190" w:type="dxa"/>
            <w:tcBorders>
              <w:top w:val="single" w:sz="8" w:space="0" w:color="333399"/>
              <w:left w:val="single" w:sz="8" w:space="0" w:color="333399"/>
              <w:bottom w:val="single" w:sz="8" w:space="0" w:color="333399"/>
              <w:right w:val="single" w:sz="12" w:space="0" w:color="333399"/>
            </w:tcBorders>
            <w:shd w:val="clear" w:color="auto" w:fill="FFFFFF"/>
          </w:tcPr>
          <w:p w:rsidR="00C2229E" w:rsidRDefault="00502662">
            <w:pPr>
              <w:pBdr>
                <w:top w:val="nil"/>
                <w:left w:val="nil"/>
                <w:bottom w:val="nil"/>
                <w:right w:val="nil"/>
                <w:between w:val="nil"/>
              </w:pBdr>
              <w:spacing w:after="0" w:line="240" w:lineRule="auto"/>
              <w:rPr>
                <w:rFonts w:ascii="Arial" w:eastAsia="Arial" w:hAnsi="Arial" w:cs="Arial"/>
                <w:b/>
                <w:color w:val="000080"/>
                <w:sz w:val="16"/>
                <w:szCs w:val="16"/>
              </w:rPr>
            </w:pPr>
            <w:r>
              <w:rPr>
                <w:rFonts w:ascii="Arial" w:eastAsia="Arial" w:hAnsi="Arial" w:cs="Arial"/>
                <w:b/>
                <w:color w:val="000080"/>
                <w:sz w:val="16"/>
                <w:szCs w:val="16"/>
              </w:rPr>
              <w:t>2</w:t>
            </w:r>
            <w:r>
              <w:rPr>
                <w:rFonts w:ascii="Arial" w:eastAsia="Arial" w:hAnsi="Arial" w:cs="Arial"/>
                <w:b/>
                <w:color w:val="000080"/>
                <w:sz w:val="16"/>
                <w:szCs w:val="16"/>
              </w:rPr>
              <w:t>1</w:t>
            </w:r>
          </w:p>
          <w:p w:rsidR="00C2229E" w:rsidRDefault="00502662">
            <w:pPr>
              <w:spacing w:after="0" w:line="240" w:lineRule="auto"/>
              <w:jc w:val="center"/>
              <w:rPr>
                <w:rFonts w:ascii="Arial" w:eastAsia="Arial" w:hAnsi="Arial" w:cs="Arial"/>
                <w:sz w:val="20"/>
                <w:szCs w:val="20"/>
              </w:rPr>
            </w:pPr>
            <w:r>
              <w:rPr>
                <w:rFonts w:ascii="Arial" w:eastAsia="Arial" w:hAnsi="Arial" w:cs="Arial"/>
                <w:b/>
                <w:sz w:val="20"/>
                <w:szCs w:val="20"/>
              </w:rPr>
              <w:t>3.091</w:t>
            </w:r>
          </w:p>
          <w:p w:rsidR="00C2229E" w:rsidRDefault="00502662">
            <w:pPr>
              <w:numPr>
                <w:ilvl w:val="0"/>
                <w:numId w:val="5"/>
              </w:numPr>
              <w:spacing w:after="0" w:line="240" w:lineRule="auto"/>
              <w:ind w:left="229" w:hanging="180"/>
              <w:rPr>
                <w:sz w:val="20"/>
                <w:szCs w:val="20"/>
              </w:rPr>
            </w:pPr>
            <w:r>
              <w:rPr>
                <w:rFonts w:ascii="Arial" w:eastAsia="Arial" w:hAnsi="Arial" w:cs="Arial"/>
                <w:b/>
                <w:sz w:val="20"/>
                <w:szCs w:val="20"/>
              </w:rPr>
              <w:t>Is this number closer to 3 or 4?</w:t>
            </w:r>
          </w:p>
          <w:p w:rsidR="00C2229E" w:rsidRDefault="00C2229E">
            <w:pPr>
              <w:spacing w:after="0" w:line="240" w:lineRule="auto"/>
              <w:ind w:left="229" w:hanging="180"/>
              <w:rPr>
                <w:rFonts w:ascii="Arial" w:eastAsia="Arial" w:hAnsi="Arial" w:cs="Arial"/>
                <w:sz w:val="12"/>
                <w:szCs w:val="12"/>
              </w:rPr>
            </w:pPr>
          </w:p>
          <w:p w:rsidR="00C2229E" w:rsidRDefault="00502662">
            <w:pPr>
              <w:numPr>
                <w:ilvl w:val="0"/>
                <w:numId w:val="5"/>
              </w:numPr>
              <w:spacing w:after="0" w:line="240" w:lineRule="auto"/>
              <w:ind w:left="229" w:hanging="180"/>
              <w:rPr>
                <w:sz w:val="20"/>
                <w:szCs w:val="20"/>
              </w:rPr>
            </w:pPr>
            <w:r>
              <w:rPr>
                <w:rFonts w:ascii="Arial" w:eastAsia="Arial" w:hAnsi="Arial" w:cs="Arial"/>
                <w:b/>
                <w:sz w:val="20"/>
                <w:szCs w:val="20"/>
              </w:rPr>
              <w:t>Is this number closer to 3 or 3.1?</w:t>
            </w:r>
          </w:p>
          <w:p w:rsidR="00C2229E" w:rsidRDefault="00C2229E">
            <w:pPr>
              <w:spacing w:after="0" w:line="240" w:lineRule="auto"/>
              <w:ind w:left="859"/>
              <w:rPr>
                <w:rFonts w:ascii="Arial" w:eastAsia="Arial" w:hAnsi="Arial" w:cs="Arial"/>
                <w:b/>
                <w:sz w:val="12"/>
                <w:szCs w:val="12"/>
              </w:rPr>
            </w:pPr>
          </w:p>
          <w:p w:rsidR="00C2229E" w:rsidRDefault="00502662">
            <w:pPr>
              <w:spacing w:after="0" w:line="240" w:lineRule="auto"/>
              <w:ind w:left="139"/>
              <w:rPr>
                <w:rFonts w:ascii="Arial" w:eastAsia="Arial" w:hAnsi="Arial" w:cs="Arial"/>
                <w:color w:val="000000"/>
                <w:sz w:val="16"/>
                <w:szCs w:val="16"/>
              </w:rPr>
            </w:pPr>
            <w:r>
              <w:rPr>
                <w:rFonts w:ascii="Arial" w:eastAsia="Arial" w:hAnsi="Arial" w:cs="Arial"/>
                <w:b/>
                <w:sz w:val="16"/>
                <w:szCs w:val="16"/>
              </w:rPr>
              <w:t>Be sure to explain how you know.</w:t>
            </w:r>
          </w:p>
        </w:tc>
      </w:tr>
      <w:tr w:rsidR="00C2229E">
        <w:trPr>
          <w:trHeight w:val="1740"/>
          <w:jc w:val="center"/>
        </w:trPr>
        <w:tc>
          <w:tcPr>
            <w:tcW w:w="2100" w:type="dxa"/>
            <w:tcBorders>
              <w:top w:val="single" w:sz="8" w:space="0" w:color="333399"/>
              <w:left w:val="single" w:sz="12" w:space="0" w:color="333399"/>
              <w:bottom w:val="single" w:sz="12" w:space="0" w:color="333399"/>
              <w:right w:val="single" w:sz="8" w:space="0" w:color="333399"/>
            </w:tcBorders>
            <w:shd w:val="clear" w:color="auto" w:fill="FFFFFF"/>
          </w:tcPr>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80"/>
                <w:sz w:val="16"/>
                <w:szCs w:val="16"/>
              </w:rPr>
              <w:t>2</w:t>
            </w:r>
            <w:r>
              <w:rPr>
                <w:rFonts w:ascii="Arial" w:eastAsia="Arial" w:hAnsi="Arial" w:cs="Arial"/>
                <w:b/>
                <w:color w:val="000080"/>
                <w:sz w:val="16"/>
                <w:szCs w:val="16"/>
              </w:rPr>
              <w:t>2</w:t>
            </w:r>
          </w:p>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Draw a picture that includes the following (you may add more):</w:t>
            </w:r>
          </w:p>
          <w:p w:rsidR="00C2229E" w:rsidRDefault="00502662">
            <w:pPr>
              <w:numPr>
                <w:ilvl w:val="0"/>
                <w:numId w:val="6"/>
              </w:numPr>
              <w:pBdr>
                <w:top w:val="nil"/>
                <w:left w:val="nil"/>
                <w:bottom w:val="nil"/>
                <w:right w:val="nil"/>
                <w:between w:val="nil"/>
              </w:pBdr>
              <w:spacing w:after="0" w:line="240" w:lineRule="auto"/>
              <w:rPr>
                <w:color w:val="000000"/>
                <w:sz w:val="16"/>
                <w:szCs w:val="16"/>
              </w:rPr>
            </w:pPr>
            <w:r>
              <w:rPr>
                <w:rFonts w:ascii="Arial" w:eastAsia="Arial" w:hAnsi="Arial" w:cs="Arial"/>
                <w:b/>
                <w:color w:val="000000"/>
                <w:sz w:val="16"/>
                <w:szCs w:val="16"/>
              </w:rPr>
              <w:t>2 parallelograms</w:t>
            </w:r>
          </w:p>
          <w:p w:rsidR="00C2229E" w:rsidRDefault="00502662">
            <w:pPr>
              <w:numPr>
                <w:ilvl w:val="0"/>
                <w:numId w:val="6"/>
              </w:numPr>
              <w:pBdr>
                <w:top w:val="nil"/>
                <w:left w:val="nil"/>
                <w:bottom w:val="nil"/>
                <w:right w:val="nil"/>
                <w:between w:val="nil"/>
              </w:pBdr>
              <w:spacing w:after="0" w:line="240" w:lineRule="auto"/>
              <w:rPr>
                <w:color w:val="000000"/>
                <w:sz w:val="16"/>
                <w:szCs w:val="16"/>
              </w:rPr>
            </w:pPr>
            <w:r>
              <w:rPr>
                <w:rFonts w:ascii="Arial" w:eastAsia="Arial" w:hAnsi="Arial" w:cs="Arial"/>
                <w:b/>
                <w:color w:val="000000"/>
                <w:sz w:val="16"/>
                <w:szCs w:val="16"/>
              </w:rPr>
              <w:t>1 right angles</w:t>
            </w:r>
          </w:p>
          <w:p w:rsidR="00C2229E" w:rsidRDefault="00502662">
            <w:pPr>
              <w:numPr>
                <w:ilvl w:val="0"/>
                <w:numId w:val="6"/>
              </w:numPr>
              <w:pBdr>
                <w:top w:val="nil"/>
                <w:left w:val="nil"/>
                <w:bottom w:val="nil"/>
                <w:right w:val="nil"/>
                <w:between w:val="nil"/>
              </w:pBdr>
              <w:spacing w:after="0" w:line="240" w:lineRule="auto"/>
              <w:rPr>
                <w:color w:val="000000"/>
                <w:sz w:val="16"/>
                <w:szCs w:val="16"/>
              </w:rPr>
            </w:pPr>
            <w:r>
              <w:rPr>
                <w:rFonts w:ascii="Arial" w:eastAsia="Arial" w:hAnsi="Arial" w:cs="Arial"/>
                <w:b/>
                <w:color w:val="000000"/>
                <w:sz w:val="16"/>
                <w:szCs w:val="16"/>
              </w:rPr>
              <w:t>1 obtuse angle</w:t>
            </w:r>
          </w:p>
          <w:p w:rsidR="00C2229E" w:rsidRDefault="00502662">
            <w:pPr>
              <w:numPr>
                <w:ilvl w:val="0"/>
                <w:numId w:val="6"/>
              </w:numPr>
              <w:pBdr>
                <w:top w:val="nil"/>
                <w:left w:val="nil"/>
                <w:bottom w:val="nil"/>
                <w:right w:val="nil"/>
                <w:between w:val="nil"/>
              </w:pBdr>
              <w:spacing w:after="0" w:line="240" w:lineRule="auto"/>
              <w:rPr>
                <w:color w:val="000000"/>
                <w:sz w:val="16"/>
                <w:szCs w:val="16"/>
              </w:rPr>
            </w:pPr>
            <w:r>
              <w:rPr>
                <w:rFonts w:ascii="Arial" w:eastAsia="Arial" w:hAnsi="Arial" w:cs="Arial"/>
                <w:b/>
                <w:color w:val="000000"/>
                <w:sz w:val="16"/>
                <w:szCs w:val="16"/>
              </w:rPr>
              <w:t>1 trapezoid</w:t>
            </w:r>
          </w:p>
        </w:tc>
        <w:tc>
          <w:tcPr>
            <w:tcW w:w="2190" w:type="dxa"/>
            <w:tcBorders>
              <w:top w:val="single" w:sz="8" w:space="0" w:color="333399"/>
              <w:left w:val="single" w:sz="8" w:space="0" w:color="333399"/>
              <w:bottom w:val="single" w:sz="12" w:space="0" w:color="333399"/>
              <w:right w:val="single" w:sz="8" w:space="0" w:color="333399"/>
            </w:tcBorders>
          </w:tcPr>
          <w:p w:rsidR="00C2229E" w:rsidRDefault="00502662">
            <w:pPr>
              <w:pBdr>
                <w:top w:val="nil"/>
                <w:left w:val="nil"/>
                <w:bottom w:val="nil"/>
                <w:right w:val="nil"/>
                <w:between w:val="nil"/>
              </w:pBdr>
              <w:spacing w:after="0" w:line="240" w:lineRule="auto"/>
              <w:rPr>
                <w:rFonts w:ascii="Arial" w:eastAsia="Arial" w:hAnsi="Arial" w:cs="Arial"/>
                <w:color w:val="990033"/>
                <w:sz w:val="16"/>
                <w:szCs w:val="16"/>
              </w:rPr>
            </w:pPr>
            <w:proofErr w:type="gramStart"/>
            <w:r>
              <w:rPr>
                <w:rFonts w:ascii="Arial" w:eastAsia="Arial" w:hAnsi="Arial" w:cs="Arial"/>
                <w:b/>
                <w:color w:val="000080"/>
                <w:sz w:val="16"/>
                <w:szCs w:val="16"/>
              </w:rPr>
              <w:t>2</w:t>
            </w:r>
            <w:r>
              <w:rPr>
                <w:rFonts w:ascii="Arial" w:eastAsia="Arial" w:hAnsi="Arial" w:cs="Arial"/>
                <w:b/>
                <w:color w:val="000080"/>
                <w:sz w:val="16"/>
                <w:szCs w:val="16"/>
              </w:rPr>
              <w:t>3</w:t>
            </w:r>
            <w:r>
              <w:rPr>
                <w:rFonts w:ascii="Arial" w:eastAsia="Arial" w:hAnsi="Arial" w:cs="Arial"/>
                <w:color w:val="990033"/>
                <w:sz w:val="16"/>
                <w:szCs w:val="16"/>
              </w:rPr>
              <w:t xml:space="preserve">  </w:t>
            </w:r>
            <w:r>
              <w:rPr>
                <w:rFonts w:ascii="Arial" w:eastAsia="Arial" w:hAnsi="Arial" w:cs="Arial"/>
                <w:b/>
                <w:color w:val="000000"/>
                <w:sz w:val="14"/>
                <w:szCs w:val="14"/>
              </w:rPr>
              <w:t>What</w:t>
            </w:r>
            <w:proofErr w:type="gramEnd"/>
            <w:r>
              <w:rPr>
                <w:rFonts w:ascii="Arial" w:eastAsia="Arial" w:hAnsi="Arial" w:cs="Arial"/>
                <w:b/>
                <w:color w:val="000000"/>
                <w:sz w:val="14"/>
                <w:szCs w:val="14"/>
              </w:rPr>
              <w:t xml:space="preserve"> are the missing #s?</w:t>
            </w:r>
            <w:r>
              <w:rPr>
                <w:noProof/>
              </w:rPr>
              <mc:AlternateContent>
                <mc:Choice Requires="wpg">
                  <w:drawing>
                    <wp:anchor distT="0" distB="0" distL="114300" distR="114300" simplePos="0" relativeHeight="251659264" behindDoc="0" locked="0" layoutInCell="1" hidden="0" allowOverlap="1">
                      <wp:simplePos x="0" y="0"/>
                      <wp:positionH relativeFrom="column">
                        <wp:posOffset>330200</wp:posOffset>
                      </wp:positionH>
                      <wp:positionV relativeFrom="paragraph">
                        <wp:posOffset>914400</wp:posOffset>
                      </wp:positionV>
                      <wp:extent cx="774700" cy="12700"/>
                      <wp:effectExtent l="0" t="0" r="0" b="0"/>
                      <wp:wrapNone/>
                      <wp:docPr id="1" name=""/>
                      <wp:cNvGraphicFramePr/>
                      <a:graphic xmlns:a="http://schemas.openxmlformats.org/drawingml/2006/main">
                        <a:graphicData uri="http://schemas.microsoft.com/office/word/2010/wordprocessingShape">
                          <wps:wsp>
                            <wps:cNvCnPr/>
                            <wps:spPr>
                              <a:xfrm>
                                <a:off x="4957380" y="3780000"/>
                                <a:ext cx="77724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wp:posOffset>
                      </wp:positionH>
                      <wp:positionV relativeFrom="paragraph">
                        <wp:posOffset>914400</wp:posOffset>
                      </wp:positionV>
                      <wp:extent cx="774700"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74700" cy="12700"/>
                              </a:xfrm>
                              <a:prstGeom prst="rect"/>
                              <a:ln/>
                            </pic:spPr>
                          </pic:pic>
                        </a:graphicData>
                      </a:graphic>
                    </wp:anchor>
                  </w:drawing>
                </mc:Fallback>
              </mc:AlternateContent>
            </w:r>
          </w:p>
          <w:p w:rsidR="00C2229E" w:rsidRDefault="0050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Courier New" w:hAnsi="Courier New" w:cs="Courier New"/>
              </w:rPr>
            </w:pPr>
            <w:r>
              <w:rPr>
                <w:rFonts w:ascii="Courier New" w:eastAsia="Courier New" w:hAnsi="Courier New" w:cs="Courier New"/>
                <w:b/>
                <w:sz w:val="20"/>
                <w:szCs w:val="20"/>
              </w:rPr>
              <w:t xml:space="preserve">     </w:t>
            </w:r>
            <w:r>
              <w:rPr>
                <w:rFonts w:ascii="Courier New" w:eastAsia="Courier New" w:hAnsi="Courier New" w:cs="Courier New"/>
                <w:b/>
                <w:sz w:val="24"/>
                <w:szCs w:val="24"/>
              </w:rPr>
              <w:t xml:space="preserve"> </w:t>
            </w:r>
            <w:r>
              <w:rPr>
                <w:rFonts w:ascii="Courier New" w:eastAsia="Courier New" w:hAnsi="Courier New" w:cs="Courier New"/>
                <w:b/>
              </w:rPr>
              <w:t>38_4</w:t>
            </w:r>
          </w:p>
          <w:p w:rsidR="00C2229E" w:rsidRDefault="0050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Courier New" w:hAnsi="Courier New" w:cs="Courier New"/>
              </w:rPr>
            </w:pPr>
            <w:r>
              <w:rPr>
                <w:rFonts w:ascii="Courier New" w:eastAsia="Courier New" w:hAnsi="Courier New" w:cs="Courier New"/>
                <w:b/>
              </w:rPr>
              <w:t xml:space="preserve">     410_</w:t>
            </w:r>
          </w:p>
          <w:p w:rsidR="00C2229E" w:rsidRDefault="0050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Courier New" w:hAnsi="Courier New" w:cs="Courier New"/>
              </w:rPr>
            </w:pPr>
            <w:r>
              <w:rPr>
                <w:rFonts w:ascii="Courier New" w:eastAsia="Courier New" w:hAnsi="Courier New" w:cs="Courier New"/>
                <w:b/>
              </w:rPr>
              <w:t xml:space="preserve">    + _74</w:t>
            </w:r>
          </w:p>
          <w:p w:rsidR="00C2229E" w:rsidRDefault="0050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Courier New" w:hAnsi="Courier New" w:cs="Courier New"/>
                <w:color w:val="000000"/>
              </w:rPr>
            </w:pPr>
            <w:r>
              <w:rPr>
                <w:rFonts w:ascii="Courier New" w:eastAsia="Courier New" w:hAnsi="Courier New" w:cs="Courier New"/>
                <w:b/>
              </w:rPr>
              <w:t xml:space="preserve">     8900</w:t>
            </w:r>
          </w:p>
        </w:tc>
        <w:tc>
          <w:tcPr>
            <w:tcW w:w="2220" w:type="dxa"/>
            <w:tcBorders>
              <w:top w:val="single" w:sz="8" w:space="0" w:color="333399"/>
              <w:left w:val="single" w:sz="8" w:space="0" w:color="333399"/>
              <w:bottom w:val="single" w:sz="12" w:space="0" w:color="333399"/>
              <w:right w:val="single" w:sz="8" w:space="0" w:color="333399"/>
            </w:tcBorders>
          </w:tcPr>
          <w:p w:rsidR="00C2229E" w:rsidRDefault="00502662">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2</w:t>
            </w:r>
            <w:r>
              <w:rPr>
                <w:rFonts w:ascii="Arial" w:eastAsia="Arial" w:hAnsi="Arial" w:cs="Arial"/>
                <w:b/>
                <w:color w:val="000080"/>
                <w:sz w:val="16"/>
                <w:szCs w:val="16"/>
              </w:rPr>
              <w:t>4</w:t>
            </w:r>
            <w:r>
              <w:rPr>
                <w:rFonts w:ascii="Arial" w:eastAsia="Arial" w:hAnsi="Arial" w:cs="Arial"/>
                <w:color w:val="990033"/>
                <w:sz w:val="16"/>
                <w:szCs w:val="16"/>
              </w:rPr>
              <w:t xml:space="preserve"> </w:t>
            </w:r>
          </w:p>
          <w:p w:rsidR="00C2229E" w:rsidRDefault="00502662">
            <w:pPr>
              <w:spacing w:after="0" w:line="240" w:lineRule="auto"/>
              <w:rPr>
                <w:rFonts w:ascii="Arial" w:eastAsia="Arial" w:hAnsi="Arial" w:cs="Arial"/>
                <w:sz w:val="20"/>
                <w:szCs w:val="20"/>
              </w:rPr>
            </w:pPr>
            <w:r>
              <w:rPr>
                <w:rFonts w:ascii="Arial" w:eastAsia="Arial" w:hAnsi="Arial" w:cs="Arial"/>
                <w:b/>
                <w:sz w:val="20"/>
                <w:szCs w:val="20"/>
              </w:rPr>
              <w:t>Order these fractions from least to greatest.</w:t>
            </w:r>
          </w:p>
          <w:p w:rsidR="00C2229E" w:rsidRDefault="00C2229E">
            <w:pPr>
              <w:spacing w:after="0" w:line="240" w:lineRule="auto"/>
              <w:rPr>
                <w:rFonts w:ascii="Arial" w:eastAsia="Arial" w:hAnsi="Arial" w:cs="Arial"/>
                <w:sz w:val="16"/>
                <w:szCs w:val="16"/>
              </w:rPr>
            </w:pPr>
          </w:p>
          <w:p w:rsidR="00C2229E" w:rsidRDefault="00502662">
            <w:pPr>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1/3, 1/8, 1/5, and 1/10</w:t>
            </w:r>
          </w:p>
          <w:p w:rsidR="00C2229E" w:rsidRDefault="00C2229E">
            <w:pPr>
              <w:spacing w:after="0" w:line="240" w:lineRule="auto"/>
              <w:jc w:val="center"/>
              <w:rPr>
                <w:rFonts w:ascii="Arial" w:eastAsia="Arial" w:hAnsi="Arial" w:cs="Arial"/>
                <w:b/>
                <w:sz w:val="16"/>
                <w:szCs w:val="16"/>
                <w:highlight w:val="white"/>
              </w:rPr>
            </w:pPr>
          </w:p>
          <w:p w:rsidR="00C2229E" w:rsidRDefault="00502662">
            <w:pPr>
              <w:spacing w:after="0" w:line="240" w:lineRule="auto"/>
              <w:rPr>
                <w:rFonts w:ascii="Arial" w:eastAsia="Arial" w:hAnsi="Arial" w:cs="Arial"/>
                <w:color w:val="990033"/>
                <w:sz w:val="18"/>
                <w:szCs w:val="18"/>
              </w:rPr>
            </w:pPr>
            <w:r>
              <w:rPr>
                <w:rFonts w:ascii="Arial" w:eastAsia="Arial" w:hAnsi="Arial" w:cs="Arial"/>
                <w:b/>
                <w:sz w:val="18"/>
                <w:szCs w:val="18"/>
                <w:highlight w:val="white"/>
              </w:rPr>
              <w:t>Draw a model to prove you are correct</w:t>
            </w:r>
          </w:p>
        </w:tc>
        <w:tc>
          <w:tcPr>
            <w:tcW w:w="2160" w:type="dxa"/>
            <w:tcBorders>
              <w:top w:val="single" w:sz="8" w:space="0" w:color="333399"/>
              <w:left w:val="single" w:sz="8" w:space="0" w:color="333399"/>
              <w:bottom w:val="single" w:sz="12" w:space="0" w:color="333399"/>
              <w:right w:val="single" w:sz="8" w:space="0" w:color="333399"/>
            </w:tcBorders>
          </w:tcPr>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2</w:t>
            </w:r>
            <w:r>
              <w:rPr>
                <w:rFonts w:ascii="Arial" w:eastAsia="Arial" w:hAnsi="Arial" w:cs="Arial"/>
                <w:b/>
                <w:sz w:val="16"/>
                <w:szCs w:val="16"/>
              </w:rPr>
              <w:t>5</w:t>
            </w:r>
          </w:p>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The answer to a division problem is 23. What was the problem?</w:t>
            </w:r>
          </w:p>
          <w:p w:rsidR="00C2229E" w:rsidRDefault="00C2229E">
            <w:pPr>
              <w:pBdr>
                <w:top w:val="nil"/>
                <w:left w:val="nil"/>
                <w:bottom w:val="nil"/>
                <w:right w:val="nil"/>
                <w:between w:val="nil"/>
              </w:pBdr>
              <w:spacing w:after="0" w:line="240" w:lineRule="auto"/>
              <w:rPr>
                <w:rFonts w:ascii="Arial" w:eastAsia="Arial" w:hAnsi="Arial" w:cs="Arial"/>
                <w:color w:val="000000"/>
                <w:sz w:val="16"/>
                <w:szCs w:val="16"/>
              </w:rPr>
            </w:pPr>
          </w:p>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How can you change the problem so that it has a remainder of </w:t>
            </w:r>
            <w:proofErr w:type="gramStart"/>
            <w:r>
              <w:rPr>
                <w:rFonts w:ascii="Arial" w:eastAsia="Arial" w:hAnsi="Arial" w:cs="Arial"/>
                <w:b/>
                <w:color w:val="000000"/>
                <w:sz w:val="16"/>
                <w:szCs w:val="16"/>
              </w:rPr>
              <w:t>3.</w:t>
            </w:r>
            <w:proofErr w:type="gramEnd"/>
          </w:p>
        </w:tc>
        <w:tc>
          <w:tcPr>
            <w:tcW w:w="2295" w:type="dxa"/>
            <w:gridSpan w:val="2"/>
            <w:tcBorders>
              <w:top w:val="single" w:sz="8" w:space="0" w:color="333399"/>
              <w:left w:val="single" w:sz="8" w:space="0" w:color="333399"/>
              <w:bottom w:val="single" w:sz="12" w:space="0" w:color="333399"/>
              <w:right w:val="single" w:sz="12" w:space="0" w:color="333399"/>
            </w:tcBorders>
            <w:vAlign w:val="center"/>
          </w:tcPr>
          <w:p w:rsidR="00C2229E" w:rsidRDefault="00502662">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80"/>
                <w:sz w:val="18"/>
                <w:szCs w:val="18"/>
              </w:rPr>
              <w:t>2</w:t>
            </w:r>
            <w:r>
              <w:rPr>
                <w:rFonts w:ascii="Arial" w:eastAsia="Arial" w:hAnsi="Arial" w:cs="Arial"/>
                <w:b/>
                <w:color w:val="000080"/>
                <w:sz w:val="18"/>
                <w:szCs w:val="18"/>
              </w:rPr>
              <w:t>6</w:t>
            </w:r>
            <w:r>
              <w:rPr>
                <w:rFonts w:ascii="Arial" w:eastAsia="Arial" w:hAnsi="Arial" w:cs="Arial"/>
                <w:b/>
                <w:color w:val="000000"/>
                <w:sz w:val="18"/>
                <w:szCs w:val="18"/>
              </w:rPr>
              <w:t xml:space="preserve">  </w:t>
            </w:r>
          </w:p>
          <w:p w:rsidR="00C2229E" w:rsidRDefault="00502662">
            <w:pPr>
              <w:rPr>
                <w:rFonts w:ascii="Arial" w:eastAsia="Arial" w:hAnsi="Arial" w:cs="Arial"/>
                <w:color w:val="000000"/>
                <w:sz w:val="16"/>
                <w:szCs w:val="16"/>
              </w:rPr>
            </w:pPr>
            <w:r>
              <w:rPr>
                <w:rFonts w:ascii="Arial" w:eastAsia="Arial" w:hAnsi="Arial" w:cs="Arial"/>
                <w:b/>
                <w:color w:val="000000"/>
                <w:sz w:val="18"/>
                <w:szCs w:val="18"/>
              </w:rPr>
              <w:t xml:space="preserve">The difference between two numbers is 2,106. What could the two numbers be? What other two numbers have the same </w:t>
            </w:r>
            <w:proofErr w:type="gramStart"/>
            <w:r>
              <w:rPr>
                <w:rFonts w:ascii="Arial" w:eastAsia="Arial" w:hAnsi="Arial" w:cs="Arial"/>
                <w:b/>
                <w:color w:val="000000"/>
                <w:sz w:val="18"/>
                <w:szCs w:val="18"/>
              </w:rPr>
              <w:t>difference</w:t>
            </w:r>
            <w:r>
              <w:rPr>
                <w:rFonts w:ascii="Arial" w:eastAsia="Arial" w:hAnsi="Arial" w:cs="Arial"/>
                <w:b/>
                <w:color w:val="000000"/>
                <w:sz w:val="16"/>
                <w:szCs w:val="16"/>
              </w:rPr>
              <w:t>.</w:t>
            </w:r>
            <w:proofErr w:type="gramEnd"/>
          </w:p>
        </w:tc>
        <w:tc>
          <w:tcPr>
            <w:tcW w:w="2190" w:type="dxa"/>
            <w:tcBorders>
              <w:top w:val="single" w:sz="8" w:space="0" w:color="333399"/>
              <w:left w:val="single" w:sz="8" w:space="0" w:color="333399"/>
              <w:bottom w:val="single" w:sz="12" w:space="0" w:color="333399"/>
              <w:right w:val="single" w:sz="12" w:space="0" w:color="333399"/>
            </w:tcBorders>
            <w:vAlign w:val="center"/>
          </w:tcPr>
          <w:p w:rsidR="00C2229E" w:rsidRDefault="00502662">
            <w:pPr>
              <w:rPr>
                <w:rFonts w:ascii="Arial" w:eastAsia="Arial" w:hAnsi="Arial" w:cs="Arial"/>
                <w:color w:val="000000"/>
              </w:rPr>
            </w:pPr>
            <w:proofErr w:type="gramStart"/>
            <w:r>
              <w:rPr>
                <w:rFonts w:ascii="Arial" w:eastAsia="Arial" w:hAnsi="Arial" w:cs="Arial"/>
                <w:b/>
                <w:color w:val="000080"/>
              </w:rPr>
              <w:t>27</w:t>
            </w:r>
            <w:r>
              <w:rPr>
                <w:highlight w:val="white"/>
              </w:rPr>
              <w:t xml:space="preserve">  </w:t>
            </w:r>
            <w:r>
              <w:rPr>
                <w:b/>
                <w:color w:val="000000"/>
                <w:highlight w:val="white"/>
              </w:rPr>
              <w:t>Draw</w:t>
            </w:r>
            <w:proofErr w:type="gramEnd"/>
            <w:r>
              <w:rPr>
                <w:b/>
                <w:color w:val="000000"/>
                <w:highlight w:val="white"/>
              </w:rPr>
              <w:t xml:space="preserve"> three different designs that are all 3/4 green. How are the designs similar? Different?</w:t>
            </w:r>
          </w:p>
        </w:tc>
        <w:tc>
          <w:tcPr>
            <w:tcW w:w="2190" w:type="dxa"/>
            <w:tcBorders>
              <w:top w:val="single" w:sz="8" w:space="0" w:color="333399"/>
              <w:left w:val="single" w:sz="8" w:space="0" w:color="333399"/>
              <w:bottom w:val="single" w:sz="12" w:space="0" w:color="333399"/>
              <w:right w:val="single" w:sz="12" w:space="0" w:color="333399"/>
            </w:tcBorders>
            <w:vAlign w:val="center"/>
          </w:tcPr>
          <w:p w:rsidR="00C2229E" w:rsidRDefault="00502662">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28</w:t>
            </w:r>
            <w:r>
              <w:rPr>
                <w:rFonts w:ascii="Arial" w:eastAsia="Arial" w:hAnsi="Arial" w:cs="Arial"/>
                <w:color w:val="990033"/>
                <w:sz w:val="16"/>
                <w:szCs w:val="16"/>
              </w:rPr>
              <w:t xml:space="preserve">     </w:t>
            </w:r>
          </w:p>
          <w:p w:rsidR="00C2229E" w:rsidRDefault="00502662">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Students from three classes are planning a field trip. On the trip, there will be 24 students from each class, along with 8 teachers </w:t>
            </w:r>
          </w:p>
          <w:p w:rsidR="00C2229E" w:rsidRDefault="00502662">
            <w:pPr>
              <w:rPr>
                <w:rFonts w:ascii="Arial" w:eastAsia="Arial" w:hAnsi="Arial" w:cs="Arial"/>
                <w:color w:val="000000"/>
                <w:sz w:val="16"/>
                <w:szCs w:val="16"/>
              </w:rPr>
            </w:pPr>
            <w:proofErr w:type="gramStart"/>
            <w:r>
              <w:rPr>
                <w:rFonts w:ascii="Arial" w:eastAsia="Arial" w:hAnsi="Arial" w:cs="Arial"/>
                <w:b/>
                <w:color w:val="000000"/>
                <w:sz w:val="16"/>
                <w:szCs w:val="16"/>
              </w:rPr>
              <w:t>and</w:t>
            </w:r>
            <w:proofErr w:type="gramEnd"/>
            <w:r>
              <w:rPr>
                <w:rFonts w:ascii="Arial" w:eastAsia="Arial" w:hAnsi="Arial" w:cs="Arial"/>
                <w:b/>
                <w:color w:val="000000"/>
                <w:sz w:val="16"/>
                <w:szCs w:val="16"/>
              </w:rPr>
              <w:t xml:space="preserve"> 12 parents. How many people go on the trip?</w:t>
            </w:r>
          </w:p>
        </w:tc>
      </w:tr>
      <w:tr w:rsidR="00C2229E">
        <w:trPr>
          <w:trHeight w:val="1860"/>
          <w:jc w:val="center"/>
        </w:trPr>
        <w:tc>
          <w:tcPr>
            <w:tcW w:w="2100" w:type="dxa"/>
            <w:tcBorders>
              <w:top w:val="single" w:sz="8" w:space="0" w:color="333399"/>
              <w:left w:val="single" w:sz="8" w:space="0" w:color="333399"/>
              <w:bottom w:val="single" w:sz="12" w:space="0" w:color="333399"/>
              <w:right w:val="single" w:sz="8" w:space="0" w:color="333399"/>
            </w:tcBorders>
          </w:tcPr>
          <w:p w:rsidR="00C2229E" w:rsidRDefault="00502662">
            <w:pPr>
              <w:spacing w:after="0" w:line="240" w:lineRule="auto"/>
              <w:rPr>
                <w:rFonts w:ascii="Arial" w:eastAsia="Arial" w:hAnsi="Arial" w:cs="Arial"/>
                <w:b/>
                <w:color w:val="000080"/>
                <w:sz w:val="16"/>
                <w:szCs w:val="16"/>
              </w:rPr>
            </w:pPr>
            <w:r>
              <w:rPr>
                <w:rFonts w:ascii="Arial" w:eastAsia="Arial" w:hAnsi="Arial" w:cs="Arial"/>
                <w:b/>
                <w:color w:val="000080"/>
                <w:sz w:val="16"/>
                <w:szCs w:val="16"/>
              </w:rPr>
              <w:t>29</w:t>
            </w:r>
          </w:p>
          <w:p w:rsidR="00C2229E" w:rsidRDefault="00502662">
            <w:pPr>
              <w:spacing w:after="0" w:line="240" w:lineRule="auto"/>
              <w:rPr>
                <w:rFonts w:ascii="Arial" w:eastAsia="Arial" w:hAnsi="Arial" w:cs="Arial"/>
                <w:sz w:val="18"/>
                <w:szCs w:val="18"/>
              </w:rPr>
            </w:pPr>
            <w:r>
              <w:rPr>
                <w:rFonts w:ascii="Arial" w:eastAsia="Arial" w:hAnsi="Arial" w:cs="Arial"/>
                <w:b/>
                <w:sz w:val="16"/>
                <w:szCs w:val="16"/>
              </w:rPr>
              <w:t>M</w:t>
            </w:r>
            <w:r>
              <w:rPr>
                <w:rFonts w:ascii="Arial" w:eastAsia="Arial" w:hAnsi="Arial" w:cs="Arial"/>
                <w:b/>
                <w:sz w:val="18"/>
                <w:szCs w:val="18"/>
              </w:rPr>
              <w:t>s. Krakaur and Ms. Clary each ate ¾ of their sandwich. Ms. Krakaur ate more than Ms. Clary.</w:t>
            </w:r>
          </w:p>
          <w:p w:rsidR="00C2229E" w:rsidRDefault="00C2229E">
            <w:pPr>
              <w:spacing w:after="0" w:line="240" w:lineRule="auto"/>
              <w:rPr>
                <w:rFonts w:ascii="Arial" w:eastAsia="Arial" w:hAnsi="Arial" w:cs="Arial"/>
                <w:sz w:val="18"/>
                <w:szCs w:val="18"/>
              </w:rPr>
            </w:pPr>
          </w:p>
          <w:p w:rsidR="00C2229E" w:rsidRDefault="00502662">
            <w:pPr>
              <w:spacing w:after="0" w:line="240" w:lineRule="auto"/>
              <w:rPr>
                <w:rFonts w:ascii="Arial" w:eastAsia="Arial" w:hAnsi="Arial" w:cs="Arial"/>
                <w:b/>
                <w:color w:val="000080"/>
                <w:sz w:val="16"/>
                <w:szCs w:val="16"/>
              </w:rPr>
            </w:pPr>
            <w:r>
              <w:rPr>
                <w:rFonts w:ascii="Arial" w:eastAsia="Arial" w:hAnsi="Arial" w:cs="Arial"/>
                <w:b/>
                <w:sz w:val="18"/>
                <w:szCs w:val="18"/>
              </w:rPr>
              <w:t>Explain how this is possible.</w:t>
            </w:r>
          </w:p>
        </w:tc>
        <w:tc>
          <w:tcPr>
            <w:tcW w:w="2190" w:type="dxa"/>
            <w:tcBorders>
              <w:top w:val="single" w:sz="8" w:space="0" w:color="333399"/>
              <w:left w:val="single" w:sz="8" w:space="0" w:color="333399"/>
              <w:bottom w:val="single" w:sz="12" w:space="0" w:color="333399"/>
              <w:right w:val="single" w:sz="8" w:space="0" w:color="333399"/>
            </w:tcBorders>
          </w:tcPr>
          <w:p w:rsidR="00C2229E" w:rsidRDefault="00502662">
            <w:pPr>
              <w:spacing w:after="0" w:line="240" w:lineRule="auto"/>
              <w:rPr>
                <w:rFonts w:ascii="Arial" w:eastAsia="Arial" w:hAnsi="Arial" w:cs="Arial"/>
                <w:b/>
                <w:color w:val="000080"/>
                <w:sz w:val="16"/>
                <w:szCs w:val="16"/>
              </w:rPr>
            </w:pPr>
            <w:r>
              <w:rPr>
                <w:rFonts w:ascii="Arial" w:eastAsia="Arial" w:hAnsi="Arial" w:cs="Arial"/>
                <w:b/>
                <w:color w:val="000080"/>
                <w:sz w:val="16"/>
                <w:szCs w:val="16"/>
              </w:rPr>
              <w:t>30</w:t>
            </w:r>
          </w:p>
          <w:p w:rsidR="00C2229E" w:rsidRDefault="00502662">
            <w:pPr>
              <w:spacing w:after="0" w:line="240" w:lineRule="auto"/>
              <w:rPr>
                <w:rFonts w:ascii="Arial" w:eastAsia="Arial" w:hAnsi="Arial" w:cs="Arial"/>
                <w:sz w:val="18"/>
                <w:szCs w:val="18"/>
              </w:rPr>
            </w:pPr>
            <w:r>
              <w:rPr>
                <w:rFonts w:ascii="Arial" w:eastAsia="Arial" w:hAnsi="Arial" w:cs="Arial"/>
                <w:b/>
                <w:sz w:val="18"/>
                <w:szCs w:val="18"/>
              </w:rPr>
              <w:t>Sarah rounded a four digit number to 4,700. What could her number be?</w:t>
            </w:r>
          </w:p>
          <w:p w:rsidR="00C2229E" w:rsidRDefault="00502662">
            <w:pPr>
              <w:spacing w:after="0" w:line="240" w:lineRule="auto"/>
              <w:rPr>
                <w:rFonts w:ascii="Arial" w:eastAsia="Arial" w:hAnsi="Arial" w:cs="Arial"/>
                <w:b/>
                <w:color w:val="000080"/>
                <w:sz w:val="16"/>
                <w:szCs w:val="16"/>
              </w:rPr>
            </w:pPr>
            <w:r>
              <w:rPr>
                <w:rFonts w:ascii="Arial" w:eastAsia="Arial" w:hAnsi="Arial" w:cs="Arial"/>
                <w:b/>
                <w:sz w:val="18"/>
                <w:szCs w:val="18"/>
              </w:rPr>
              <w:br/>
              <w:t>What other numbers could be rounded to 4,700?</w:t>
            </w:r>
          </w:p>
        </w:tc>
        <w:tc>
          <w:tcPr>
            <w:tcW w:w="2220" w:type="dxa"/>
            <w:tcBorders>
              <w:top w:val="single" w:sz="8" w:space="0" w:color="333399"/>
              <w:left w:val="single" w:sz="8" w:space="0" w:color="333399"/>
              <w:bottom w:val="single" w:sz="12" w:space="0" w:color="333399"/>
              <w:right w:val="single" w:sz="8" w:space="0" w:color="333399"/>
            </w:tcBorders>
          </w:tcPr>
          <w:p w:rsidR="00C2229E" w:rsidRDefault="00502662">
            <w:pPr>
              <w:spacing w:after="0" w:line="240" w:lineRule="auto"/>
              <w:rPr>
                <w:rFonts w:ascii="Arial" w:eastAsia="Arial" w:hAnsi="Arial" w:cs="Arial"/>
                <w:b/>
                <w:sz w:val="16"/>
                <w:szCs w:val="16"/>
              </w:rPr>
            </w:pPr>
            <w:r>
              <w:rPr>
                <w:rFonts w:ascii="Arial" w:eastAsia="Arial" w:hAnsi="Arial" w:cs="Arial"/>
                <w:b/>
                <w:sz w:val="16"/>
                <w:szCs w:val="16"/>
              </w:rPr>
              <w:t>31</w:t>
            </w:r>
          </w:p>
          <w:p w:rsidR="00C2229E" w:rsidRDefault="00502662">
            <w:pPr>
              <w:spacing w:after="0" w:line="240" w:lineRule="auto"/>
              <w:rPr>
                <w:rFonts w:ascii="Arial" w:eastAsia="Arial" w:hAnsi="Arial" w:cs="Arial"/>
                <w:sz w:val="18"/>
                <w:szCs w:val="18"/>
              </w:rPr>
            </w:pPr>
            <w:r>
              <w:rPr>
                <w:rFonts w:ascii="Arial" w:eastAsia="Arial" w:hAnsi="Arial" w:cs="Arial"/>
                <w:b/>
                <w:sz w:val="18"/>
                <w:szCs w:val="18"/>
              </w:rPr>
              <w:t xml:space="preserve">A student </w:t>
            </w:r>
            <w:r>
              <w:rPr>
                <w:rFonts w:ascii="Arial" w:eastAsia="Arial" w:hAnsi="Arial" w:cs="Arial"/>
                <w:b/>
                <w:sz w:val="18"/>
                <w:szCs w:val="18"/>
              </w:rPr>
              <w:t>says that 1/3 is bigger than 1/</w:t>
            </w:r>
            <w:proofErr w:type="gramStart"/>
            <w:r>
              <w:rPr>
                <w:rFonts w:ascii="Arial" w:eastAsia="Arial" w:hAnsi="Arial" w:cs="Arial"/>
                <w:b/>
                <w:sz w:val="18"/>
                <w:szCs w:val="18"/>
              </w:rPr>
              <w:t>2  because</w:t>
            </w:r>
            <w:proofErr w:type="gramEnd"/>
            <w:r>
              <w:rPr>
                <w:rFonts w:ascii="Arial" w:eastAsia="Arial" w:hAnsi="Arial" w:cs="Arial"/>
                <w:b/>
                <w:sz w:val="18"/>
                <w:szCs w:val="18"/>
              </w:rPr>
              <w:t xml:space="preserve"> 3 is bigger than 2.</w:t>
            </w:r>
          </w:p>
          <w:p w:rsidR="00C2229E" w:rsidRDefault="00C2229E">
            <w:pPr>
              <w:spacing w:after="0" w:line="240" w:lineRule="auto"/>
              <w:rPr>
                <w:rFonts w:ascii="Arial" w:eastAsia="Arial" w:hAnsi="Arial" w:cs="Arial"/>
                <w:sz w:val="18"/>
                <w:szCs w:val="18"/>
              </w:rPr>
            </w:pPr>
          </w:p>
          <w:p w:rsidR="00C2229E" w:rsidRDefault="00502662">
            <w:pPr>
              <w:spacing w:after="0" w:line="240" w:lineRule="auto"/>
              <w:rPr>
                <w:rFonts w:ascii="Arial" w:eastAsia="Arial" w:hAnsi="Arial" w:cs="Arial"/>
                <w:b/>
                <w:sz w:val="18"/>
                <w:szCs w:val="18"/>
              </w:rPr>
            </w:pPr>
            <w:r>
              <w:rPr>
                <w:rFonts w:ascii="Arial" w:eastAsia="Arial" w:hAnsi="Arial" w:cs="Arial"/>
                <w:b/>
                <w:sz w:val="18"/>
                <w:szCs w:val="18"/>
              </w:rPr>
              <w:t xml:space="preserve">Are they correct? Why or why not? </w:t>
            </w:r>
          </w:p>
        </w:tc>
        <w:tc>
          <w:tcPr>
            <w:tcW w:w="8835" w:type="dxa"/>
            <w:gridSpan w:val="5"/>
            <w:tcBorders>
              <w:top w:val="single" w:sz="8" w:space="0" w:color="333399"/>
              <w:left w:val="single" w:sz="8" w:space="0" w:color="333399"/>
              <w:bottom w:val="single" w:sz="12" w:space="0" w:color="333399"/>
              <w:right w:val="single" w:sz="8" w:space="0" w:color="333399"/>
            </w:tcBorders>
          </w:tcPr>
          <w:p w:rsidR="00C2229E" w:rsidRDefault="00502662">
            <w:pPr>
              <w:spacing w:after="0" w:line="240" w:lineRule="auto"/>
              <w:rPr>
                <w:rFonts w:ascii="Arial" w:eastAsia="Arial" w:hAnsi="Arial" w:cs="Arial"/>
                <w:b/>
                <w:sz w:val="16"/>
                <w:szCs w:val="16"/>
              </w:rPr>
            </w:pPr>
            <w:r>
              <w:rPr>
                <w:b/>
                <w:sz w:val="18"/>
                <w:szCs w:val="18"/>
              </w:rPr>
              <w:t xml:space="preserve">Welcome to the summer math calendar for students entering Fifth Grade. This calendar is recommended, but not required. Reviewing the learned skills will maintain the foundation for math success at the next grade level.  </w:t>
            </w:r>
            <w:r>
              <w:rPr>
                <w:rFonts w:ascii="Arial" w:eastAsia="Arial" w:hAnsi="Arial" w:cs="Arial"/>
                <w:b/>
                <w:sz w:val="16"/>
                <w:szCs w:val="16"/>
              </w:rPr>
              <w:t>The design of the activities on this</w:t>
            </w:r>
            <w:r>
              <w:rPr>
                <w:rFonts w:ascii="Arial" w:eastAsia="Arial" w:hAnsi="Arial" w:cs="Arial"/>
                <w:b/>
                <w:sz w:val="16"/>
                <w:szCs w:val="16"/>
              </w:rPr>
              <w:t xml:space="preserve"> calendar is meant to support instruction aligned with the Common Core State Standards in both its content and presentation.  Therefore the activities are not to be done as independent problems, but to be worked on with a parent, guardian or older brother </w:t>
            </w:r>
            <w:r>
              <w:rPr>
                <w:rFonts w:ascii="Arial" w:eastAsia="Arial" w:hAnsi="Arial" w:cs="Arial"/>
                <w:b/>
                <w:sz w:val="16"/>
                <w:szCs w:val="16"/>
              </w:rPr>
              <w:t xml:space="preserve">or sister.  Talking about the problem is an important part of completing each activity. </w:t>
            </w:r>
          </w:p>
          <w:p w:rsidR="00C2229E" w:rsidRDefault="00502662">
            <w:pPr>
              <w:spacing w:after="0" w:line="240" w:lineRule="auto"/>
              <w:rPr>
                <w:rFonts w:ascii="Arial" w:eastAsia="Arial" w:hAnsi="Arial" w:cs="Arial"/>
                <w:b/>
                <w:color w:val="000080"/>
                <w:sz w:val="16"/>
                <w:szCs w:val="16"/>
              </w:rPr>
            </w:pPr>
            <w:r>
              <w:rPr>
                <w:rFonts w:ascii="Arial" w:eastAsia="Arial" w:hAnsi="Arial" w:cs="Arial"/>
                <w:sz w:val="36"/>
                <w:szCs w:val="36"/>
              </w:rPr>
              <w:t>NAME:</w:t>
            </w:r>
          </w:p>
        </w:tc>
      </w:tr>
    </w:tbl>
    <w:p w:rsidR="00C2229E" w:rsidRDefault="00C2229E">
      <w:pPr>
        <w:rPr>
          <w:sz w:val="24"/>
          <w:szCs w:val="24"/>
        </w:rPr>
        <w:sectPr w:rsidR="00C2229E">
          <w:pgSz w:w="15840" w:h="12240"/>
          <w:pgMar w:top="288" w:right="288" w:bottom="245" w:left="288" w:header="0" w:footer="720" w:gutter="0"/>
          <w:pgNumType w:start="1"/>
          <w:cols w:space="720"/>
        </w:sectPr>
      </w:pPr>
    </w:p>
    <w:p w:rsidR="00C2229E" w:rsidRDefault="00C2229E">
      <w:pPr>
        <w:spacing w:after="0"/>
        <w:sectPr w:rsidR="00C2229E">
          <w:type w:val="continuous"/>
          <w:pgSz w:w="15840" w:h="12240"/>
          <w:pgMar w:top="288" w:right="288" w:bottom="245" w:left="288" w:header="0" w:footer="720" w:gutter="0"/>
          <w:cols w:num="2" w:space="720" w:equalWidth="0">
            <w:col w:w="7272" w:space="720"/>
            <w:col w:w="7272" w:space="0"/>
          </w:cols>
        </w:sectPr>
      </w:pPr>
    </w:p>
    <w:p w:rsidR="00C2229E" w:rsidRDefault="00502662">
      <w:pPr>
        <w:spacing w:after="120" w:line="240" w:lineRule="auto"/>
        <w:rPr>
          <w:rFonts w:ascii="Arial" w:eastAsia="Arial" w:hAnsi="Arial" w:cs="Arial"/>
        </w:rPr>
      </w:pPr>
      <w:r>
        <w:rPr>
          <w:rFonts w:ascii="Arial" w:eastAsia="Arial" w:hAnsi="Arial" w:cs="Arial"/>
        </w:rPr>
        <w:lastRenderedPageBreak/>
        <w:t>Dear parents,</w:t>
      </w:r>
    </w:p>
    <w:p w:rsidR="00C2229E" w:rsidRDefault="00502662">
      <w:pPr>
        <w:widowControl/>
        <w:spacing w:after="0"/>
        <w:rPr>
          <w:rFonts w:ascii="Arial" w:eastAsia="Arial" w:hAnsi="Arial" w:cs="Arial"/>
        </w:rPr>
      </w:pPr>
      <w:r>
        <w:rPr>
          <w:rFonts w:ascii="Arial" w:eastAsia="Arial" w:hAnsi="Arial" w:cs="Arial"/>
        </w:rPr>
        <w:t xml:space="preserve">We are excited to announce that this school year, we’ve been using a software program in the classroom called Freckle. Freckle allows students to practice Math at their own </w:t>
      </w:r>
      <w:proofErr w:type="spellStart"/>
      <w:r>
        <w:rPr>
          <w:rFonts w:ascii="Arial" w:eastAsia="Arial" w:hAnsi="Arial" w:cs="Arial"/>
        </w:rPr>
        <w:t>level.This</w:t>
      </w:r>
      <w:proofErr w:type="spellEnd"/>
      <w:r>
        <w:rPr>
          <w:rFonts w:ascii="Arial" w:eastAsia="Arial" w:hAnsi="Arial" w:cs="Arial"/>
        </w:rPr>
        <w:t xml:space="preserve"> program will help all students to improve their mathematics skills. </w:t>
      </w:r>
    </w:p>
    <w:p w:rsidR="00C2229E" w:rsidRDefault="00C2229E">
      <w:pPr>
        <w:widowControl/>
        <w:spacing w:after="0"/>
        <w:rPr>
          <w:rFonts w:ascii="Arial" w:eastAsia="Arial" w:hAnsi="Arial" w:cs="Arial"/>
        </w:rPr>
      </w:pPr>
    </w:p>
    <w:p w:rsidR="00C2229E" w:rsidRDefault="00502662">
      <w:pPr>
        <w:widowControl/>
        <w:spacing w:after="0"/>
        <w:rPr>
          <w:rFonts w:ascii="Arial" w:eastAsia="Arial" w:hAnsi="Arial" w:cs="Arial"/>
        </w:rPr>
      </w:pPr>
      <w:r>
        <w:rPr>
          <w:rFonts w:ascii="Arial" w:eastAsia="Arial" w:hAnsi="Arial" w:cs="Arial"/>
        </w:rPr>
        <w:t xml:space="preserve">I </w:t>
      </w:r>
      <w:r>
        <w:rPr>
          <w:rFonts w:ascii="Arial" w:eastAsia="Arial" w:hAnsi="Arial" w:cs="Arial"/>
        </w:rPr>
        <w:t>would encourage you to support your child’s continued practice in Freckle over the summer. This will help them maintain the progress they have made over the school year and keep their skills sharp!</w:t>
      </w:r>
    </w:p>
    <w:p w:rsidR="00C2229E" w:rsidRDefault="00C2229E">
      <w:pPr>
        <w:widowControl/>
        <w:spacing w:after="0"/>
        <w:rPr>
          <w:rFonts w:ascii="Arial" w:eastAsia="Arial" w:hAnsi="Arial" w:cs="Arial"/>
        </w:rPr>
      </w:pPr>
    </w:p>
    <w:p w:rsidR="00C2229E" w:rsidRDefault="00502662">
      <w:pPr>
        <w:widowControl/>
        <w:spacing w:after="0"/>
        <w:rPr>
          <w:rFonts w:ascii="Arial" w:eastAsia="Arial" w:hAnsi="Arial" w:cs="Arial"/>
        </w:rPr>
      </w:pPr>
      <w:r>
        <w:rPr>
          <w:rFonts w:ascii="Arial" w:eastAsia="Arial" w:hAnsi="Arial" w:cs="Arial"/>
        </w:rPr>
        <w:t>You and your child can access Freckle at home in two diff</w:t>
      </w:r>
      <w:r>
        <w:rPr>
          <w:rFonts w:ascii="Arial" w:eastAsia="Arial" w:hAnsi="Arial" w:cs="Arial"/>
        </w:rPr>
        <w:t xml:space="preserve">erent ways: </w:t>
      </w:r>
    </w:p>
    <w:p w:rsidR="00C2229E" w:rsidRDefault="00502662">
      <w:pPr>
        <w:widowControl/>
        <w:spacing w:after="0"/>
        <w:ind w:left="720"/>
        <w:rPr>
          <w:rFonts w:ascii="Arial" w:eastAsia="Arial" w:hAnsi="Arial" w:cs="Arial"/>
        </w:rPr>
      </w:pPr>
      <w:r>
        <w:rPr>
          <w:rFonts w:ascii="Arial" w:eastAsia="Arial" w:hAnsi="Arial" w:cs="Arial"/>
        </w:rPr>
        <w:t xml:space="preserve">1. Online at </w:t>
      </w:r>
      <w:hyperlink r:id="rId9">
        <w:r>
          <w:rPr>
            <w:rFonts w:ascii="Arial" w:eastAsia="Arial" w:hAnsi="Arial" w:cs="Arial"/>
            <w:color w:val="1155CC"/>
            <w:u w:val="single"/>
          </w:rPr>
          <w:t>www.freckle.com</w:t>
        </w:r>
      </w:hyperlink>
      <w:r>
        <w:rPr>
          <w:rFonts w:ascii="Arial" w:eastAsia="Arial" w:hAnsi="Arial" w:cs="Arial"/>
        </w:rPr>
        <w:t xml:space="preserve"> using Google Chrome as your browser, selecting “Student sign in” at the top of the page. </w:t>
      </w:r>
    </w:p>
    <w:p w:rsidR="00C2229E" w:rsidRDefault="00502662">
      <w:pPr>
        <w:widowControl/>
        <w:spacing w:after="0"/>
        <w:ind w:left="720"/>
        <w:rPr>
          <w:rFonts w:ascii="Arial" w:eastAsia="Arial" w:hAnsi="Arial" w:cs="Arial"/>
        </w:rPr>
      </w:pPr>
      <w:r>
        <w:rPr>
          <w:rFonts w:ascii="Arial" w:eastAsia="Arial" w:hAnsi="Arial" w:cs="Arial"/>
        </w:rPr>
        <w:t xml:space="preserve">2. </w:t>
      </w:r>
      <w:proofErr w:type="gramStart"/>
      <w:r>
        <w:rPr>
          <w:rFonts w:ascii="Arial" w:eastAsia="Arial" w:hAnsi="Arial" w:cs="Arial"/>
        </w:rPr>
        <w:t>On</w:t>
      </w:r>
      <w:proofErr w:type="gramEnd"/>
      <w:r>
        <w:rPr>
          <w:rFonts w:ascii="Arial" w:eastAsia="Arial" w:hAnsi="Arial" w:cs="Arial"/>
        </w:rPr>
        <w:t xml:space="preserve"> an iPad with the free app: </w:t>
      </w:r>
      <w:hyperlink r:id="rId10">
        <w:r>
          <w:rPr>
            <w:rFonts w:ascii="Arial" w:eastAsia="Arial" w:hAnsi="Arial" w:cs="Arial"/>
            <w:color w:val="1155CC"/>
            <w:u w:val="single"/>
          </w:rPr>
          <w:t>www</w:t>
        </w:r>
        <w:r>
          <w:rPr>
            <w:rFonts w:ascii="Arial" w:eastAsia="Arial" w:hAnsi="Arial" w:cs="Arial"/>
            <w:color w:val="1155CC"/>
            <w:u w:val="single"/>
          </w:rPr>
          <w:t>.freckle.com/app</w:t>
        </w:r>
      </w:hyperlink>
      <w:r>
        <w:rPr>
          <w:rFonts w:ascii="Arial" w:eastAsia="Arial" w:hAnsi="Arial" w:cs="Arial"/>
        </w:rPr>
        <w:t xml:space="preserve"> </w:t>
      </w:r>
    </w:p>
    <w:p w:rsidR="00C2229E" w:rsidRDefault="00502662">
      <w:pPr>
        <w:widowControl/>
        <w:spacing w:after="0"/>
        <w:rPr>
          <w:rFonts w:ascii="Arial" w:eastAsia="Arial" w:hAnsi="Arial" w:cs="Arial"/>
        </w:rPr>
      </w:pPr>
      <w:r>
        <w:rPr>
          <w:rFonts w:ascii="Arial" w:eastAsia="Arial" w:hAnsi="Arial" w:cs="Arial"/>
        </w:rPr>
        <w:t xml:space="preserve">Your child’s login information is attached to this letter. You do </w:t>
      </w:r>
      <w:r>
        <w:rPr>
          <w:rFonts w:ascii="Arial" w:eastAsia="Arial" w:hAnsi="Arial" w:cs="Arial"/>
          <w:i/>
        </w:rPr>
        <w:t xml:space="preserve">not </w:t>
      </w:r>
      <w:r>
        <w:rPr>
          <w:rFonts w:ascii="Arial" w:eastAsia="Arial" w:hAnsi="Arial" w:cs="Arial"/>
        </w:rPr>
        <w:t>need to create a new Freckle account; your child will simply log into their existing account and continue practicing where they left off in the classroom.</w:t>
      </w:r>
    </w:p>
    <w:p w:rsidR="00C2229E" w:rsidRDefault="00C2229E">
      <w:pPr>
        <w:widowControl/>
        <w:spacing w:after="0"/>
        <w:rPr>
          <w:rFonts w:ascii="Arial" w:eastAsia="Arial" w:hAnsi="Arial" w:cs="Arial"/>
        </w:rPr>
      </w:pPr>
    </w:p>
    <w:p w:rsidR="00C2229E" w:rsidRDefault="00502662">
      <w:pPr>
        <w:widowControl/>
        <w:spacing w:after="0"/>
        <w:rPr>
          <w:rFonts w:ascii="Arial" w:eastAsia="Arial" w:hAnsi="Arial" w:cs="Arial"/>
        </w:rPr>
      </w:pPr>
      <w:r>
        <w:rPr>
          <w:rFonts w:ascii="Arial" w:eastAsia="Arial" w:hAnsi="Arial" w:cs="Arial"/>
        </w:rPr>
        <w:t xml:space="preserve">Once they have logged in, they can choose to practice Math or ELA with a variety of different activities, such as reading articles, practicing math facts, and more. Summer is a great time for students to explore any or all of these activities at their own </w:t>
      </w:r>
      <w:r>
        <w:rPr>
          <w:rFonts w:ascii="Arial" w:eastAsia="Arial" w:hAnsi="Arial" w:cs="Arial"/>
        </w:rPr>
        <w:t>pace!</w:t>
      </w:r>
    </w:p>
    <w:p w:rsidR="00C2229E" w:rsidRDefault="00502662">
      <w:pPr>
        <w:widowControl/>
        <w:spacing w:after="0"/>
        <w:rPr>
          <w:rFonts w:ascii="Arial" w:eastAsia="Arial" w:hAnsi="Arial" w:cs="Arial"/>
        </w:rPr>
      </w:pPr>
      <w:r>
        <w:rPr>
          <w:rFonts w:ascii="Arial" w:eastAsia="Arial" w:hAnsi="Arial" w:cs="Arial"/>
          <w:noProof/>
        </w:rPr>
        <w:drawing>
          <wp:inline distT="114300" distB="114300" distL="114300" distR="114300">
            <wp:extent cx="4127404" cy="209073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127404" cy="2090738"/>
                    </a:xfrm>
                    <a:prstGeom prst="rect">
                      <a:avLst/>
                    </a:prstGeom>
                    <a:ln/>
                  </pic:spPr>
                </pic:pic>
              </a:graphicData>
            </a:graphic>
          </wp:inline>
        </w:drawing>
      </w:r>
    </w:p>
    <w:p w:rsidR="00C2229E" w:rsidRDefault="00502662">
      <w:pPr>
        <w:widowControl/>
        <w:spacing w:after="0"/>
        <w:rPr>
          <w:rFonts w:ascii="Arial" w:eastAsia="Arial" w:hAnsi="Arial" w:cs="Arial"/>
        </w:rPr>
      </w:pPr>
      <w:r>
        <w:rPr>
          <w:rFonts w:ascii="Arial" w:eastAsia="Arial" w:hAnsi="Arial" w:cs="Arial"/>
        </w:rPr>
        <w:t xml:space="preserve">It’s important that your child does this practice independently, without any help. If they are having difficulty with a concept, and the video tutorials on the site do not help, your child may go on to a different section. </w:t>
      </w:r>
    </w:p>
    <w:p w:rsidR="00C2229E" w:rsidRDefault="00C2229E">
      <w:pPr>
        <w:widowControl/>
        <w:spacing w:after="0"/>
        <w:rPr>
          <w:rFonts w:ascii="Arial" w:eastAsia="Arial" w:hAnsi="Arial" w:cs="Arial"/>
        </w:rPr>
      </w:pPr>
    </w:p>
    <w:p w:rsidR="00C2229E" w:rsidRDefault="00502662">
      <w:pPr>
        <w:widowControl/>
        <w:spacing w:after="0"/>
        <w:rPr>
          <w:rFonts w:ascii="Arial" w:eastAsia="Arial" w:hAnsi="Arial" w:cs="Arial"/>
        </w:rPr>
      </w:pPr>
      <w:r>
        <w:rPr>
          <w:rFonts w:ascii="Arial" w:eastAsia="Arial" w:hAnsi="Arial" w:cs="Arial"/>
        </w:rPr>
        <w:t>Thank you for supportin</w:t>
      </w:r>
      <w:r>
        <w:rPr>
          <w:rFonts w:ascii="Arial" w:eastAsia="Arial" w:hAnsi="Arial" w:cs="Arial"/>
        </w:rPr>
        <w:t xml:space="preserve">g your child’s summer learning! </w:t>
      </w:r>
    </w:p>
    <w:p w:rsidR="00C2229E" w:rsidRDefault="00C2229E">
      <w:pPr>
        <w:widowControl/>
        <w:spacing w:after="0"/>
        <w:rPr>
          <w:rFonts w:ascii="Arial" w:eastAsia="Arial" w:hAnsi="Arial" w:cs="Arial"/>
        </w:rPr>
      </w:pPr>
    </w:p>
    <w:p w:rsidR="00C2229E" w:rsidRDefault="00502662">
      <w:pPr>
        <w:widowControl/>
        <w:spacing w:after="0"/>
        <w:rPr>
          <w:rFonts w:ascii="Arial" w:eastAsia="Arial" w:hAnsi="Arial" w:cs="Arial"/>
        </w:rPr>
      </w:pPr>
      <w:r>
        <w:rPr>
          <w:rFonts w:ascii="Arial" w:eastAsia="Arial" w:hAnsi="Arial" w:cs="Arial"/>
        </w:rPr>
        <w:t>Sincerely,</w:t>
      </w:r>
    </w:p>
    <w:p w:rsidR="00C2229E" w:rsidRDefault="00502662">
      <w:pPr>
        <w:widowControl/>
        <w:spacing w:after="0"/>
        <w:rPr>
          <w:rFonts w:ascii="Arial" w:eastAsia="Arial" w:hAnsi="Arial" w:cs="Arial"/>
        </w:rPr>
      </w:pPr>
      <w:r>
        <w:rPr>
          <w:rFonts w:ascii="Arial" w:eastAsia="Arial" w:hAnsi="Arial" w:cs="Arial"/>
        </w:rPr>
        <w:t>The Westover Math Team</w:t>
      </w:r>
    </w:p>
    <w:p w:rsidR="00C2229E" w:rsidRDefault="00C2229E">
      <w:pPr>
        <w:widowControl/>
        <w:spacing w:after="0"/>
        <w:rPr>
          <w:rFonts w:ascii="Arial" w:eastAsia="Arial" w:hAnsi="Arial" w:cs="Arial"/>
        </w:rPr>
      </w:pPr>
    </w:p>
    <w:p w:rsidR="00C2229E" w:rsidRDefault="00502662">
      <w:pPr>
        <w:spacing w:after="120" w:line="240" w:lineRule="auto"/>
        <w:rPr>
          <w:rFonts w:ascii="Arial" w:eastAsia="Arial" w:hAnsi="Arial" w:cs="Arial"/>
        </w:rPr>
      </w:pPr>
      <w:r>
        <w:rPr>
          <w:rFonts w:ascii="Arial" w:eastAsia="Arial" w:hAnsi="Arial" w:cs="Arial"/>
        </w:rPr>
        <w:t xml:space="preserve">To access Freckle on a computer, go to </w:t>
      </w:r>
      <w:hyperlink r:id="rId12" w:anchor="login">
        <w:r>
          <w:rPr>
            <w:rFonts w:ascii="Arial" w:eastAsia="Arial" w:hAnsi="Arial" w:cs="Arial"/>
            <w:color w:val="1155CC"/>
            <w:u w:val="single"/>
          </w:rPr>
          <w:t>https://student.freckle.com/#login</w:t>
        </w:r>
      </w:hyperlink>
    </w:p>
    <w:p w:rsidR="00C2229E" w:rsidRDefault="00502662">
      <w:pPr>
        <w:spacing w:after="120" w:line="240" w:lineRule="auto"/>
        <w:rPr>
          <w:rFonts w:ascii="Arial" w:eastAsia="Arial" w:hAnsi="Arial" w:cs="Arial"/>
        </w:rPr>
      </w:pPr>
      <w:r>
        <w:rPr>
          <w:rFonts w:ascii="Arial" w:eastAsia="Arial" w:hAnsi="Arial" w:cs="Arial"/>
        </w:rPr>
        <w:t>They should use their first and last name and the teac</w:t>
      </w:r>
      <w:r>
        <w:rPr>
          <w:rFonts w:ascii="Arial" w:eastAsia="Arial" w:hAnsi="Arial" w:cs="Arial"/>
        </w:rPr>
        <w:t>her classroom code.</w:t>
      </w:r>
    </w:p>
    <w:p w:rsidR="00C2229E" w:rsidRDefault="00502662">
      <w:pPr>
        <w:spacing w:after="120" w:line="240" w:lineRule="auto"/>
        <w:rPr>
          <w:rFonts w:ascii="Arial" w:eastAsia="Arial" w:hAnsi="Arial" w:cs="Arial"/>
        </w:rPr>
      </w:pPr>
      <w:r>
        <w:rPr>
          <w:rFonts w:ascii="Arial" w:eastAsia="Arial" w:hAnsi="Arial" w:cs="Arial"/>
        </w:rPr>
        <w:t>More websites to use to explore Math</w:t>
      </w:r>
    </w:p>
    <w:p w:rsidR="00C2229E" w:rsidRDefault="00502662">
      <w:pPr>
        <w:spacing w:after="120" w:line="240" w:lineRule="auto"/>
        <w:rPr>
          <w:rFonts w:ascii="Arial" w:eastAsia="Arial" w:hAnsi="Arial" w:cs="Arial"/>
        </w:rPr>
      </w:pPr>
      <w:hyperlink r:id="rId13">
        <w:r>
          <w:rPr>
            <w:rFonts w:ascii="Arial" w:eastAsia="Arial" w:hAnsi="Arial" w:cs="Arial"/>
            <w:color w:val="1155CC"/>
            <w:u w:val="single"/>
          </w:rPr>
          <w:t>http://www.allmath.com/</w:t>
        </w:r>
      </w:hyperlink>
      <w:r>
        <w:rPr>
          <w:rFonts w:ascii="Arial" w:eastAsia="Arial" w:hAnsi="Arial" w:cs="Arial"/>
        </w:rPr>
        <w:t xml:space="preserve"> </w:t>
      </w:r>
      <w:proofErr w:type="gramStart"/>
      <w:r>
        <w:rPr>
          <w:rFonts w:ascii="Arial" w:eastAsia="Arial" w:hAnsi="Arial" w:cs="Arial"/>
        </w:rPr>
        <w:t>This</w:t>
      </w:r>
      <w:proofErr w:type="gramEnd"/>
      <w:r>
        <w:rPr>
          <w:rFonts w:ascii="Arial" w:eastAsia="Arial" w:hAnsi="Arial" w:cs="Arial"/>
        </w:rPr>
        <w:t xml:space="preserve"> site has flash cards and links to other sites for games, math humor, worksheets, math help and more. </w:t>
      </w:r>
      <w:hyperlink r:id="rId14">
        <w:r>
          <w:rPr>
            <w:rFonts w:ascii="Arial" w:eastAsia="Arial" w:hAnsi="Arial" w:cs="Arial"/>
            <w:color w:val="1155CC"/>
            <w:u w:val="single"/>
          </w:rPr>
          <w:t>http://www.aplusmath.com</w:t>
        </w:r>
      </w:hyperlink>
      <w:r>
        <w:rPr>
          <w:rFonts w:ascii="Arial" w:eastAsia="Arial" w:hAnsi="Arial" w:cs="Arial"/>
        </w:rPr>
        <w:t xml:space="preserve"> This site has basic facts flash cards and a game room, worksheets, multiplication table practice and more. </w:t>
      </w:r>
      <w:hyperlink r:id="rId15">
        <w:r>
          <w:rPr>
            <w:rFonts w:ascii="Arial" w:eastAsia="Arial" w:hAnsi="Arial" w:cs="Arial"/>
            <w:color w:val="1155CC"/>
            <w:u w:val="single"/>
          </w:rPr>
          <w:t>http://www.mathfactcafe.com</w:t>
        </w:r>
      </w:hyperlink>
      <w:r>
        <w:rPr>
          <w:rFonts w:ascii="Arial" w:eastAsia="Arial" w:hAnsi="Arial" w:cs="Arial"/>
        </w:rPr>
        <w:t xml:space="preserve"> </w:t>
      </w:r>
      <w:proofErr w:type="gramStart"/>
      <w:r>
        <w:rPr>
          <w:rFonts w:ascii="Arial" w:eastAsia="Arial" w:hAnsi="Arial" w:cs="Arial"/>
        </w:rPr>
        <w:t>This</w:t>
      </w:r>
      <w:proofErr w:type="gramEnd"/>
      <w:r>
        <w:rPr>
          <w:rFonts w:ascii="Arial" w:eastAsia="Arial" w:hAnsi="Arial" w:cs="Arial"/>
        </w:rPr>
        <w:t xml:space="preserve"> site has a pencil next to </w:t>
      </w:r>
      <w:r>
        <w:rPr>
          <w:rFonts w:ascii="Arial" w:eastAsia="Arial" w:hAnsi="Arial" w:cs="Arial"/>
        </w:rPr>
        <w:t xml:space="preserve">pre-made cards so kids can do the facts and have the computer check them. Kids can print them out and also put in their own numbers and make their own worksheets.                                                                      </w:t>
      </w:r>
      <w:hyperlink r:id="rId16">
        <w:r>
          <w:rPr>
            <w:rFonts w:ascii="Arial" w:eastAsia="Arial" w:hAnsi="Arial" w:cs="Arial"/>
            <w:color w:val="1155CC"/>
            <w:u w:val="single"/>
          </w:rPr>
          <w:t>http://www.funbrain.com</w:t>
        </w:r>
      </w:hyperlink>
      <w:r>
        <w:rPr>
          <w:rFonts w:ascii="Arial" w:eastAsia="Arial" w:hAnsi="Arial" w:cs="Arial"/>
        </w:rPr>
        <w:t xml:space="preserve"> </w:t>
      </w:r>
      <w:proofErr w:type="gramStart"/>
      <w:r>
        <w:rPr>
          <w:rFonts w:ascii="Arial" w:eastAsia="Arial" w:hAnsi="Arial" w:cs="Arial"/>
        </w:rPr>
        <w:t>This</w:t>
      </w:r>
      <w:proofErr w:type="gramEnd"/>
      <w:r>
        <w:rPr>
          <w:rFonts w:ascii="Arial" w:eastAsia="Arial" w:hAnsi="Arial" w:cs="Arial"/>
        </w:rPr>
        <w:t xml:space="preserve"> site has easier to harder addition and subtraction computation and problem solving. It also has language and grammar skills activities                                             </w:t>
      </w:r>
      <w:hyperlink r:id="rId17">
        <w:r>
          <w:rPr>
            <w:rFonts w:ascii="Arial" w:eastAsia="Arial" w:hAnsi="Arial" w:cs="Arial"/>
            <w:color w:val="1155CC"/>
            <w:u w:val="single"/>
          </w:rPr>
          <w:t>http://www.dositey.com/</w:t>
        </w:r>
      </w:hyperlink>
      <w:r>
        <w:rPr>
          <w:rFonts w:ascii="Arial" w:eastAsia="Arial" w:hAnsi="Arial" w:cs="Arial"/>
        </w:rPr>
        <w:t xml:space="preserve"> This site is a lot of fun and is good for 2 digit addition with and without regrouping                              </w:t>
      </w:r>
      <w:hyperlink r:id="rId18">
        <w:r>
          <w:rPr>
            <w:rFonts w:ascii="Arial" w:eastAsia="Arial" w:hAnsi="Arial" w:cs="Arial"/>
            <w:color w:val="1155CC"/>
            <w:u w:val="single"/>
          </w:rPr>
          <w:t>http://www.24game.com</w:t>
        </w:r>
      </w:hyperlink>
      <w:r>
        <w:rPr>
          <w:rFonts w:ascii="Arial" w:eastAsia="Arial" w:hAnsi="Arial" w:cs="Arial"/>
        </w:rPr>
        <w:t xml:space="preserve"> This site has math games using basic operations </w:t>
      </w:r>
      <w:hyperlink r:id="rId19">
        <w:r>
          <w:rPr>
            <w:rFonts w:ascii="Arial" w:eastAsia="Arial" w:hAnsi="Arial" w:cs="Arial"/>
            <w:color w:val="1155CC"/>
            <w:u w:val="single"/>
          </w:rPr>
          <w:t>http://www.coolmath4kids.com</w:t>
        </w:r>
      </w:hyperlink>
      <w:r>
        <w:rPr>
          <w:rFonts w:ascii="Arial" w:eastAsia="Arial" w:hAnsi="Arial" w:cs="Arial"/>
        </w:rPr>
        <w:t xml:space="preserve">  This site has a wide range of topics and will give you step-by-step instructions. </w:t>
      </w:r>
      <w:hyperlink r:id="rId20">
        <w:r>
          <w:rPr>
            <w:rFonts w:ascii="Arial" w:eastAsia="Arial" w:hAnsi="Arial" w:cs="Arial"/>
            <w:color w:val="1155CC"/>
            <w:u w:val="single"/>
          </w:rPr>
          <w:t>http://www.abc.net.au/countusin/games</w:t>
        </w:r>
      </w:hyperlink>
      <w:r>
        <w:rPr>
          <w:rFonts w:ascii="Arial" w:eastAsia="Arial" w:hAnsi="Arial" w:cs="Arial"/>
        </w:rPr>
        <w:t xml:space="preserve"> </w:t>
      </w:r>
      <w:proofErr w:type="gramStart"/>
      <w:r>
        <w:rPr>
          <w:rFonts w:ascii="Arial" w:eastAsia="Arial" w:hAnsi="Arial" w:cs="Arial"/>
        </w:rPr>
        <w:t>Each</w:t>
      </w:r>
      <w:proofErr w:type="gramEnd"/>
      <w:r>
        <w:rPr>
          <w:rFonts w:ascii="Arial" w:eastAsia="Arial" w:hAnsi="Arial" w:cs="Arial"/>
        </w:rPr>
        <w:t xml:space="preserve"> game is designed to help kids understand basic concepts in math. This site has a variety of math games i.e. volume, length, halves, chance, numbers, time, sorting, subtraction, and addition. It is better</w:t>
      </w:r>
      <w:r>
        <w:rPr>
          <w:rFonts w:ascii="Arial" w:eastAsia="Arial" w:hAnsi="Arial" w:cs="Arial"/>
        </w:rPr>
        <w:t xml:space="preserve"> for students of the primary grades. </w:t>
      </w:r>
      <w:hyperlink r:id="rId21">
        <w:r>
          <w:rPr>
            <w:rFonts w:ascii="Arial" w:eastAsia="Arial" w:hAnsi="Arial" w:cs="Arial"/>
            <w:color w:val="1155CC"/>
            <w:u w:val="single"/>
          </w:rPr>
          <w:t>http://www.learningplanet.com</w:t>
        </w:r>
      </w:hyperlink>
      <w:r>
        <w:rPr>
          <w:rFonts w:ascii="Arial" w:eastAsia="Arial" w:hAnsi="Arial" w:cs="Arial"/>
        </w:rPr>
        <w:t xml:space="preserve">  </w:t>
      </w:r>
      <w:proofErr w:type="gramStart"/>
      <w:r>
        <w:rPr>
          <w:rFonts w:ascii="Arial" w:eastAsia="Arial" w:hAnsi="Arial" w:cs="Arial"/>
        </w:rPr>
        <w:t>This</w:t>
      </w:r>
      <w:proofErr w:type="gramEnd"/>
      <w:r>
        <w:rPr>
          <w:rFonts w:ascii="Arial" w:eastAsia="Arial" w:hAnsi="Arial" w:cs="Arial"/>
        </w:rPr>
        <w:t xml:space="preserve"> site has games by grade level but with advertisement and a subscription. There are some free games.                       </w:t>
      </w:r>
      <w:hyperlink r:id="rId22">
        <w:r>
          <w:rPr>
            <w:rFonts w:ascii="Arial" w:eastAsia="Arial" w:hAnsi="Arial" w:cs="Arial"/>
            <w:color w:val="1155CC"/>
            <w:u w:val="single"/>
          </w:rPr>
          <w:t>https://www.multiplication.com/games/all-games</w:t>
        </w:r>
      </w:hyperlink>
    </w:p>
    <w:p w:rsidR="00C2229E" w:rsidRDefault="00C2229E">
      <w:pPr>
        <w:widowControl/>
        <w:spacing w:after="0"/>
        <w:rPr>
          <w:rFonts w:ascii="Arial" w:eastAsia="Arial" w:hAnsi="Arial" w:cs="Arial"/>
        </w:rPr>
      </w:pPr>
    </w:p>
    <w:p w:rsidR="00C2229E" w:rsidRDefault="00C2229E">
      <w:pPr>
        <w:pBdr>
          <w:top w:val="nil"/>
          <w:left w:val="nil"/>
          <w:bottom w:val="nil"/>
          <w:right w:val="nil"/>
          <w:between w:val="nil"/>
        </w:pBdr>
        <w:spacing w:after="120" w:line="240" w:lineRule="auto"/>
        <w:rPr>
          <w:rFonts w:ascii="Arial" w:eastAsia="Arial" w:hAnsi="Arial" w:cs="Arial"/>
        </w:rPr>
      </w:pPr>
    </w:p>
    <w:p w:rsidR="00C2229E" w:rsidRDefault="00C2229E">
      <w:pPr>
        <w:spacing w:after="0"/>
        <w:rPr>
          <w:rFonts w:ascii="Arial" w:eastAsia="Arial" w:hAnsi="Arial" w:cs="Arial"/>
        </w:rPr>
        <w:sectPr w:rsidR="00C2229E">
          <w:type w:val="continuous"/>
          <w:pgSz w:w="15840" w:h="12240"/>
          <w:pgMar w:top="288" w:right="288" w:bottom="245" w:left="288" w:header="0" w:footer="720" w:gutter="0"/>
          <w:cols w:num="2" w:space="720" w:equalWidth="0">
            <w:col w:w="7272" w:space="720"/>
            <w:col w:w="7272" w:space="0"/>
          </w:cols>
        </w:sectPr>
      </w:pPr>
    </w:p>
    <w:p w:rsidR="00C2229E" w:rsidRDefault="00C2229E">
      <w:pPr>
        <w:spacing w:after="0" w:line="240" w:lineRule="auto"/>
        <w:rPr>
          <w:rFonts w:ascii="Arial" w:eastAsia="Arial" w:hAnsi="Arial" w:cs="Arial"/>
          <w:color w:val="990033"/>
          <w:sz w:val="16"/>
          <w:szCs w:val="16"/>
        </w:rPr>
      </w:pPr>
    </w:p>
    <w:p w:rsidR="00C2229E" w:rsidRDefault="00C2229E">
      <w:pPr>
        <w:spacing w:after="0"/>
        <w:rPr>
          <w:rFonts w:ascii="Arial" w:eastAsia="Arial" w:hAnsi="Arial" w:cs="Arial"/>
        </w:rPr>
      </w:pPr>
    </w:p>
    <w:sectPr w:rsidR="00C2229E">
      <w:type w:val="continuous"/>
      <w:pgSz w:w="15840" w:h="12240"/>
      <w:pgMar w:top="288" w:right="288" w:bottom="245" w:left="288"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60A11"/>
    <w:multiLevelType w:val="multilevel"/>
    <w:tmpl w:val="D30AABA2"/>
    <w:lvl w:ilvl="0">
      <w:start w:val="1"/>
      <w:numFmt w:val="bullet"/>
      <w:lvlText w:val="●"/>
      <w:lvlJc w:val="left"/>
      <w:pPr>
        <w:ind w:left="859" w:hanging="359"/>
      </w:pPr>
      <w:rPr>
        <w:rFonts w:ascii="Arial" w:eastAsia="Arial" w:hAnsi="Arial" w:cs="Arial"/>
        <w:vertAlign w:val="baseline"/>
      </w:rPr>
    </w:lvl>
    <w:lvl w:ilvl="1">
      <w:start w:val="1"/>
      <w:numFmt w:val="bullet"/>
      <w:lvlText w:val="o"/>
      <w:lvlJc w:val="left"/>
      <w:pPr>
        <w:ind w:left="1579" w:hanging="360"/>
      </w:pPr>
      <w:rPr>
        <w:rFonts w:ascii="Arial" w:eastAsia="Arial" w:hAnsi="Arial" w:cs="Arial"/>
        <w:vertAlign w:val="baseline"/>
      </w:rPr>
    </w:lvl>
    <w:lvl w:ilvl="2">
      <w:start w:val="1"/>
      <w:numFmt w:val="bullet"/>
      <w:lvlText w:val="▪"/>
      <w:lvlJc w:val="left"/>
      <w:pPr>
        <w:ind w:left="2299" w:hanging="360"/>
      </w:pPr>
      <w:rPr>
        <w:rFonts w:ascii="Arial" w:eastAsia="Arial" w:hAnsi="Arial" w:cs="Arial"/>
        <w:vertAlign w:val="baseline"/>
      </w:rPr>
    </w:lvl>
    <w:lvl w:ilvl="3">
      <w:start w:val="1"/>
      <w:numFmt w:val="bullet"/>
      <w:lvlText w:val="●"/>
      <w:lvlJc w:val="left"/>
      <w:pPr>
        <w:ind w:left="3019" w:hanging="360"/>
      </w:pPr>
      <w:rPr>
        <w:rFonts w:ascii="Arial" w:eastAsia="Arial" w:hAnsi="Arial" w:cs="Arial"/>
        <w:vertAlign w:val="baseline"/>
      </w:rPr>
    </w:lvl>
    <w:lvl w:ilvl="4">
      <w:start w:val="1"/>
      <w:numFmt w:val="bullet"/>
      <w:lvlText w:val="o"/>
      <w:lvlJc w:val="left"/>
      <w:pPr>
        <w:ind w:left="3739" w:hanging="360"/>
      </w:pPr>
      <w:rPr>
        <w:rFonts w:ascii="Arial" w:eastAsia="Arial" w:hAnsi="Arial" w:cs="Arial"/>
        <w:vertAlign w:val="baseline"/>
      </w:rPr>
    </w:lvl>
    <w:lvl w:ilvl="5">
      <w:start w:val="1"/>
      <w:numFmt w:val="bullet"/>
      <w:lvlText w:val="▪"/>
      <w:lvlJc w:val="left"/>
      <w:pPr>
        <w:ind w:left="4459" w:hanging="360"/>
      </w:pPr>
      <w:rPr>
        <w:rFonts w:ascii="Arial" w:eastAsia="Arial" w:hAnsi="Arial" w:cs="Arial"/>
        <w:vertAlign w:val="baseline"/>
      </w:rPr>
    </w:lvl>
    <w:lvl w:ilvl="6">
      <w:start w:val="1"/>
      <w:numFmt w:val="bullet"/>
      <w:lvlText w:val="●"/>
      <w:lvlJc w:val="left"/>
      <w:pPr>
        <w:ind w:left="5179" w:hanging="360"/>
      </w:pPr>
      <w:rPr>
        <w:rFonts w:ascii="Arial" w:eastAsia="Arial" w:hAnsi="Arial" w:cs="Arial"/>
        <w:vertAlign w:val="baseline"/>
      </w:rPr>
    </w:lvl>
    <w:lvl w:ilvl="7">
      <w:start w:val="1"/>
      <w:numFmt w:val="bullet"/>
      <w:lvlText w:val="o"/>
      <w:lvlJc w:val="left"/>
      <w:pPr>
        <w:ind w:left="5899" w:hanging="360"/>
      </w:pPr>
      <w:rPr>
        <w:rFonts w:ascii="Arial" w:eastAsia="Arial" w:hAnsi="Arial" w:cs="Arial"/>
        <w:vertAlign w:val="baseline"/>
      </w:rPr>
    </w:lvl>
    <w:lvl w:ilvl="8">
      <w:start w:val="1"/>
      <w:numFmt w:val="bullet"/>
      <w:lvlText w:val="▪"/>
      <w:lvlJc w:val="left"/>
      <w:pPr>
        <w:ind w:left="6619" w:hanging="360"/>
      </w:pPr>
      <w:rPr>
        <w:rFonts w:ascii="Arial" w:eastAsia="Arial" w:hAnsi="Arial" w:cs="Arial"/>
        <w:vertAlign w:val="baseline"/>
      </w:rPr>
    </w:lvl>
  </w:abstractNum>
  <w:abstractNum w:abstractNumId="1" w15:restartNumberingAfterBreak="0">
    <w:nsid w:val="35EF54D8"/>
    <w:multiLevelType w:val="multilevel"/>
    <w:tmpl w:val="6AAA728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3FDC2921"/>
    <w:multiLevelType w:val="multilevel"/>
    <w:tmpl w:val="FFF2A17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4CBF6E4A"/>
    <w:multiLevelType w:val="multilevel"/>
    <w:tmpl w:val="9232103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5E3C7B53"/>
    <w:multiLevelType w:val="multilevel"/>
    <w:tmpl w:val="FDE0431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6C124EE8"/>
    <w:multiLevelType w:val="multilevel"/>
    <w:tmpl w:val="B1B87DB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7D3B1366"/>
    <w:multiLevelType w:val="multilevel"/>
    <w:tmpl w:val="C11A8EE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29E"/>
    <w:rsid w:val="00502662"/>
    <w:rsid w:val="00C2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A0DF0-BF8D-478D-8DC0-820623F8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4" w:type="dxa"/>
        <w:right w:w="4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math.com/" TargetMode="External"/><Relationship Id="rId18" Type="http://schemas.openxmlformats.org/officeDocument/2006/relationships/hyperlink" Target="http://www.24game.com" TargetMode="External"/><Relationship Id="rId3" Type="http://schemas.openxmlformats.org/officeDocument/2006/relationships/settings" Target="settings.xml"/><Relationship Id="rId21" Type="http://schemas.openxmlformats.org/officeDocument/2006/relationships/hyperlink" Target="http://www.learningplanet.com" TargetMode="External"/><Relationship Id="rId7" Type="http://schemas.openxmlformats.org/officeDocument/2006/relationships/image" Target="media/image1.jpg"/><Relationship Id="rId12" Type="http://schemas.openxmlformats.org/officeDocument/2006/relationships/hyperlink" Target="https://student.freckle.com/" TargetMode="External"/><Relationship Id="rId17" Type="http://schemas.openxmlformats.org/officeDocument/2006/relationships/hyperlink" Target="http://www.dositey.com/" TargetMode="External"/><Relationship Id="rId2" Type="http://schemas.openxmlformats.org/officeDocument/2006/relationships/styles" Target="styles.xml"/><Relationship Id="rId16" Type="http://schemas.openxmlformats.org/officeDocument/2006/relationships/hyperlink" Target="http://www.funbrain.com" TargetMode="External"/><Relationship Id="rId20" Type="http://schemas.openxmlformats.org/officeDocument/2006/relationships/hyperlink" Target="http://www.abc.net.au/countusin/games" TargetMode="Externa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4.png"/><Relationship Id="rId24" Type="http://schemas.openxmlformats.org/officeDocument/2006/relationships/theme" Target="theme/theme1.xml"/><Relationship Id="rId15" Type="http://schemas.openxmlformats.org/officeDocument/2006/relationships/hyperlink" Target="http://www.mathfactcafe.com" TargetMode="External"/><Relationship Id="rId23" Type="http://schemas.openxmlformats.org/officeDocument/2006/relationships/fontTable" Target="fontTable.xml"/><Relationship Id="rId10" Type="http://schemas.openxmlformats.org/officeDocument/2006/relationships/hyperlink" Target="http://www.freckle.com/app" TargetMode="External"/><Relationship Id="rId19" Type="http://schemas.openxmlformats.org/officeDocument/2006/relationships/hyperlink" Target="http://www.coolmath4kids.com" TargetMode="External"/><Relationship Id="rId4" Type="http://schemas.openxmlformats.org/officeDocument/2006/relationships/webSettings" Target="webSettings.xml"/><Relationship Id="rId9" Type="http://schemas.openxmlformats.org/officeDocument/2006/relationships/hyperlink" Target="http://www.freckle.com" TargetMode="External"/><Relationship Id="rId14" Type="http://schemas.openxmlformats.org/officeDocument/2006/relationships/hyperlink" Target="http://www.aplusmath.com" TargetMode="External"/><Relationship Id="rId22" Type="http://schemas.openxmlformats.org/officeDocument/2006/relationships/hyperlink" Target="https://www.multiplication.com/games/all-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Folsom, Linda J</dc:creator>
  <cp:lastModifiedBy>Folsom, Linda J</cp:lastModifiedBy>
  <cp:revision>2</cp:revision>
  <dcterms:created xsi:type="dcterms:W3CDTF">2019-06-10T19:43:00Z</dcterms:created>
  <dcterms:modified xsi:type="dcterms:W3CDTF">2019-06-10T19:43:00Z</dcterms:modified>
</cp:coreProperties>
</file>