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3D" w:rsidRPr="00940E04" w:rsidRDefault="00B4633D">
      <w:pPr>
        <w:jc w:val="center"/>
        <w:outlineLvl w:val="0"/>
        <w:rPr>
          <w:b/>
          <w:sz w:val="32"/>
          <w:szCs w:val="32"/>
        </w:rPr>
      </w:pPr>
      <w:r w:rsidRPr="00940E04">
        <w:rPr>
          <w:b/>
          <w:sz w:val="32"/>
          <w:szCs w:val="32"/>
        </w:rPr>
        <w:t>NOTES</w:t>
      </w:r>
    </w:p>
    <w:p w:rsidR="00B4633D" w:rsidRPr="00940E04" w:rsidRDefault="006B5983">
      <w:pPr>
        <w:jc w:val="center"/>
        <w:rPr>
          <w:b/>
        </w:rPr>
      </w:pPr>
      <w:r w:rsidRPr="00940E04">
        <w:rPr>
          <w:b/>
        </w:rPr>
        <w:t xml:space="preserve">AEI Feedback Council </w:t>
      </w:r>
    </w:p>
    <w:p w:rsidR="00B4633D" w:rsidRPr="00940E04" w:rsidRDefault="00940E04">
      <w:pPr>
        <w:jc w:val="center"/>
        <w:outlineLvl w:val="0"/>
        <w:rPr>
          <w:b/>
        </w:rPr>
      </w:pPr>
      <w:r w:rsidRPr="00940E04">
        <w:rPr>
          <w:b/>
        </w:rPr>
        <w:t>June 8, 2011</w:t>
      </w:r>
    </w:p>
    <w:p w:rsidR="006B5983" w:rsidRPr="00940E04" w:rsidRDefault="006B5983">
      <w:pPr>
        <w:jc w:val="center"/>
        <w:outlineLvl w:val="0"/>
        <w:rPr>
          <w:b/>
        </w:rPr>
      </w:pPr>
      <w:r w:rsidRPr="00940E04">
        <w:rPr>
          <w:b/>
        </w:rPr>
        <w:t>Division of Acceleration and Enriched Instruction</w:t>
      </w:r>
    </w:p>
    <w:p w:rsidR="00B4633D" w:rsidRDefault="00940E04">
      <w:pPr>
        <w:jc w:val="center"/>
        <w:outlineLvl w:val="0"/>
        <w:rPr>
          <w:b/>
        </w:rPr>
      </w:pPr>
      <w:r w:rsidRPr="00940E04">
        <w:rPr>
          <w:b/>
        </w:rPr>
        <w:t xml:space="preserve">7:00 </w:t>
      </w:r>
      <w:r w:rsidR="00FE45C2" w:rsidRPr="00940E04">
        <w:rPr>
          <w:b/>
        </w:rPr>
        <w:t>p.m.</w:t>
      </w:r>
      <w:r w:rsidR="00720801" w:rsidRPr="00940E04">
        <w:rPr>
          <w:b/>
        </w:rPr>
        <w:t xml:space="preserve">− </w:t>
      </w:r>
      <w:r w:rsidRPr="00940E04">
        <w:rPr>
          <w:b/>
        </w:rPr>
        <w:t xml:space="preserve">8:30 </w:t>
      </w:r>
      <w:r w:rsidR="00B4633D" w:rsidRPr="00940E04">
        <w:rPr>
          <w:b/>
        </w:rPr>
        <w:t>p.m.</w:t>
      </w:r>
    </w:p>
    <w:p w:rsidR="00731A8A" w:rsidRPr="00940E04" w:rsidRDefault="00731A8A">
      <w:pPr>
        <w:jc w:val="center"/>
        <w:outlineLvl w:val="0"/>
        <w:rPr>
          <w:b/>
        </w:rPr>
      </w:pPr>
      <w:r>
        <w:rPr>
          <w:b/>
        </w:rPr>
        <w:t>Room 50, CESC</w:t>
      </w:r>
    </w:p>
    <w:p w:rsidR="00B4633D" w:rsidRPr="00940E04" w:rsidRDefault="00B4633D">
      <w:pPr>
        <w:rPr>
          <w:b/>
          <w:u w:val="single"/>
        </w:rPr>
      </w:pPr>
    </w:p>
    <w:p w:rsidR="00507390" w:rsidRPr="00940E04" w:rsidRDefault="00B4633D" w:rsidP="004A3338">
      <w:pPr>
        <w:outlineLvl w:val="0"/>
        <w:rPr>
          <w:b/>
          <w:u w:val="single"/>
        </w:rPr>
      </w:pPr>
      <w:r w:rsidRPr="00940E04">
        <w:rPr>
          <w:b/>
          <w:u w:val="single"/>
        </w:rPr>
        <w:t>ATTENDEES</w:t>
      </w:r>
    </w:p>
    <w:p w:rsidR="006B5983" w:rsidRPr="00940E04" w:rsidRDefault="00507390" w:rsidP="00741208">
      <w:pPr>
        <w:ind w:left="720"/>
        <w:jc w:val="both"/>
        <w:rPr>
          <w:sz w:val="22"/>
          <w:szCs w:val="22"/>
        </w:rPr>
      </w:pPr>
      <w:r w:rsidRPr="00E63D5E">
        <w:rPr>
          <w:b/>
          <w:sz w:val="22"/>
          <w:szCs w:val="22"/>
        </w:rPr>
        <w:t>Elise Antoine</w:t>
      </w:r>
      <w:r w:rsidRPr="00E63D5E">
        <w:rPr>
          <w:sz w:val="22"/>
          <w:szCs w:val="22"/>
        </w:rPr>
        <w:t xml:space="preserve">, </w:t>
      </w:r>
      <w:r w:rsidR="00E63D5E">
        <w:rPr>
          <w:sz w:val="22"/>
          <w:szCs w:val="22"/>
        </w:rPr>
        <w:t>Division of Accelerated and Enriched Instruction (</w:t>
      </w:r>
      <w:r w:rsidRPr="00E63D5E">
        <w:rPr>
          <w:sz w:val="22"/>
          <w:szCs w:val="22"/>
        </w:rPr>
        <w:t>AEI</w:t>
      </w:r>
      <w:r w:rsidR="00E63D5E">
        <w:rPr>
          <w:sz w:val="22"/>
          <w:szCs w:val="22"/>
        </w:rPr>
        <w:t>)</w:t>
      </w:r>
      <w:r w:rsidR="001B260E" w:rsidRPr="00E63D5E">
        <w:rPr>
          <w:sz w:val="22"/>
          <w:szCs w:val="22"/>
        </w:rPr>
        <w:t xml:space="preserve">; </w:t>
      </w:r>
      <w:r w:rsidR="00741208" w:rsidRPr="00E63D5E">
        <w:rPr>
          <w:b/>
          <w:sz w:val="22"/>
          <w:szCs w:val="22"/>
        </w:rPr>
        <w:t>VicMarie</w:t>
      </w:r>
      <w:r w:rsidR="003416B8">
        <w:rPr>
          <w:b/>
          <w:sz w:val="22"/>
          <w:szCs w:val="22"/>
        </w:rPr>
        <w:t xml:space="preserve"> </w:t>
      </w:r>
      <w:r w:rsidR="00741208" w:rsidRPr="00E63D5E">
        <w:rPr>
          <w:b/>
          <w:sz w:val="22"/>
          <w:szCs w:val="22"/>
        </w:rPr>
        <w:t>Arocho</w:t>
      </w:r>
      <w:r w:rsidR="00741208" w:rsidRPr="00E63D5E">
        <w:rPr>
          <w:sz w:val="22"/>
          <w:szCs w:val="22"/>
        </w:rPr>
        <w:t>,</w:t>
      </w:r>
      <w:r w:rsidRPr="00E63D5E">
        <w:rPr>
          <w:sz w:val="22"/>
          <w:szCs w:val="22"/>
        </w:rPr>
        <w:t xml:space="preserve"> </w:t>
      </w:r>
      <w:r w:rsidR="00741208" w:rsidRPr="00E63D5E">
        <w:rPr>
          <w:sz w:val="22"/>
          <w:szCs w:val="22"/>
        </w:rPr>
        <w:t xml:space="preserve">Community Representative; </w:t>
      </w:r>
      <w:r w:rsidR="00741208" w:rsidRPr="00E63D5E">
        <w:rPr>
          <w:b/>
          <w:sz w:val="22"/>
          <w:szCs w:val="22"/>
        </w:rPr>
        <w:t>Marty Creel</w:t>
      </w:r>
      <w:r w:rsidR="00741208" w:rsidRPr="00E63D5E">
        <w:rPr>
          <w:sz w:val="22"/>
          <w:szCs w:val="22"/>
        </w:rPr>
        <w:t>, D</w:t>
      </w:r>
      <w:r w:rsidR="004F7DEA">
        <w:rPr>
          <w:sz w:val="22"/>
          <w:szCs w:val="22"/>
        </w:rPr>
        <w:t>epartment of Enriched and Innovative Programs (DEIP)</w:t>
      </w:r>
      <w:r w:rsidR="00940E04" w:rsidRPr="00E63D5E">
        <w:rPr>
          <w:sz w:val="22"/>
          <w:szCs w:val="22"/>
        </w:rPr>
        <w:t xml:space="preserve">; </w:t>
      </w:r>
      <w:r w:rsidRPr="00E63D5E">
        <w:rPr>
          <w:b/>
          <w:sz w:val="22"/>
          <w:szCs w:val="22"/>
        </w:rPr>
        <w:t>Hugo Escobar</w:t>
      </w:r>
      <w:r w:rsidR="00A10A13" w:rsidRPr="00E63D5E">
        <w:rPr>
          <w:sz w:val="22"/>
          <w:szCs w:val="22"/>
        </w:rPr>
        <w:t>, P</w:t>
      </w:r>
      <w:r w:rsidR="004F7DEA">
        <w:rPr>
          <w:sz w:val="22"/>
          <w:szCs w:val="22"/>
        </w:rPr>
        <w:t>arent Advisory Council (PAC)</w:t>
      </w:r>
      <w:r w:rsidRPr="00E63D5E">
        <w:rPr>
          <w:sz w:val="22"/>
          <w:szCs w:val="22"/>
        </w:rPr>
        <w:t xml:space="preserve">; </w:t>
      </w:r>
      <w:r w:rsidRPr="00E63D5E">
        <w:rPr>
          <w:b/>
          <w:sz w:val="22"/>
          <w:szCs w:val="22"/>
        </w:rPr>
        <w:t>Monique Felder</w:t>
      </w:r>
      <w:r w:rsidR="0097318C" w:rsidRPr="00E63D5E">
        <w:rPr>
          <w:sz w:val="22"/>
          <w:szCs w:val="22"/>
        </w:rPr>
        <w:t xml:space="preserve">, </w:t>
      </w:r>
      <w:r w:rsidRPr="00E63D5E">
        <w:rPr>
          <w:sz w:val="22"/>
          <w:szCs w:val="22"/>
        </w:rPr>
        <w:t xml:space="preserve">AEI; </w:t>
      </w:r>
      <w:r w:rsidRPr="00E63D5E">
        <w:rPr>
          <w:b/>
          <w:sz w:val="22"/>
          <w:szCs w:val="22"/>
        </w:rPr>
        <w:t>Michelle Gluck</w:t>
      </w:r>
      <w:r w:rsidR="005B28B7" w:rsidRPr="00E63D5E">
        <w:rPr>
          <w:sz w:val="22"/>
          <w:szCs w:val="22"/>
        </w:rPr>
        <w:t>, MCCPTA</w:t>
      </w:r>
      <w:r w:rsidRPr="00E63D5E">
        <w:rPr>
          <w:sz w:val="22"/>
          <w:szCs w:val="22"/>
        </w:rPr>
        <w:t xml:space="preserve">; </w:t>
      </w:r>
      <w:r w:rsidR="00940E04" w:rsidRPr="00E63D5E">
        <w:rPr>
          <w:b/>
          <w:sz w:val="22"/>
          <w:szCs w:val="22"/>
        </w:rPr>
        <w:t>Naomi Lesley</w:t>
      </w:r>
      <w:r w:rsidR="00940E04" w:rsidRPr="00E63D5E">
        <w:rPr>
          <w:sz w:val="22"/>
          <w:szCs w:val="22"/>
        </w:rPr>
        <w:t xml:space="preserve">, MCEF; </w:t>
      </w:r>
      <w:r w:rsidR="00741208" w:rsidRPr="00E63D5E">
        <w:rPr>
          <w:b/>
          <w:sz w:val="22"/>
          <w:szCs w:val="22"/>
        </w:rPr>
        <w:t>Faye Liu</w:t>
      </w:r>
      <w:r w:rsidR="00741208" w:rsidRPr="00E63D5E">
        <w:rPr>
          <w:sz w:val="22"/>
          <w:szCs w:val="22"/>
        </w:rPr>
        <w:t>,</w:t>
      </w:r>
      <w:r w:rsidR="00940E04" w:rsidRPr="00E63D5E">
        <w:rPr>
          <w:sz w:val="22"/>
          <w:szCs w:val="22"/>
        </w:rPr>
        <w:t xml:space="preserve"> Asian American Society;</w:t>
      </w:r>
      <w:r w:rsidR="00741208" w:rsidRPr="00E63D5E">
        <w:rPr>
          <w:sz w:val="22"/>
          <w:szCs w:val="22"/>
        </w:rPr>
        <w:t xml:space="preserve"> </w:t>
      </w:r>
      <w:r w:rsidRPr="00E63D5E">
        <w:rPr>
          <w:b/>
          <w:sz w:val="22"/>
          <w:szCs w:val="22"/>
        </w:rPr>
        <w:t>Margie Lope</w:t>
      </w:r>
      <w:r w:rsidRPr="00E63D5E">
        <w:rPr>
          <w:sz w:val="22"/>
          <w:szCs w:val="22"/>
        </w:rPr>
        <w:t xml:space="preserve">, AEI; </w:t>
      </w:r>
      <w:r w:rsidRPr="00E63D5E">
        <w:rPr>
          <w:b/>
          <w:sz w:val="22"/>
          <w:szCs w:val="22"/>
        </w:rPr>
        <w:t>Jennifer Lowndes</w:t>
      </w:r>
      <w:r w:rsidRPr="00E63D5E">
        <w:rPr>
          <w:sz w:val="22"/>
          <w:szCs w:val="22"/>
        </w:rPr>
        <w:t xml:space="preserve">, DEIP; </w:t>
      </w:r>
      <w:r w:rsidR="003D5D78" w:rsidRPr="00E63D5E">
        <w:rPr>
          <w:b/>
          <w:sz w:val="22"/>
          <w:szCs w:val="22"/>
        </w:rPr>
        <w:t>Vicky Parcan</w:t>
      </w:r>
      <w:r w:rsidR="003D5D78" w:rsidRPr="00E63D5E">
        <w:rPr>
          <w:sz w:val="22"/>
          <w:szCs w:val="22"/>
        </w:rPr>
        <w:t xml:space="preserve">, Director, Middle School </w:t>
      </w:r>
      <w:r w:rsidR="00E54590" w:rsidRPr="00E63D5E">
        <w:rPr>
          <w:sz w:val="22"/>
          <w:szCs w:val="22"/>
        </w:rPr>
        <w:t>Instruction and Achievement</w:t>
      </w:r>
      <w:r w:rsidR="003D5D78" w:rsidRPr="00E63D5E">
        <w:rPr>
          <w:sz w:val="22"/>
          <w:szCs w:val="22"/>
        </w:rPr>
        <w:t xml:space="preserve">; </w:t>
      </w:r>
      <w:r w:rsidR="00741208" w:rsidRPr="00E63D5E">
        <w:rPr>
          <w:b/>
          <w:sz w:val="22"/>
          <w:szCs w:val="22"/>
        </w:rPr>
        <w:t>Thomas Pumphrey</w:t>
      </w:r>
      <w:r w:rsidR="00741208" w:rsidRPr="00E63D5E">
        <w:rPr>
          <w:sz w:val="22"/>
          <w:szCs w:val="22"/>
        </w:rPr>
        <w:t xml:space="preserve">, </w:t>
      </w:r>
      <w:r w:rsidR="00E63D5E" w:rsidRPr="00E63D5E">
        <w:rPr>
          <w:sz w:val="22"/>
          <w:szCs w:val="22"/>
        </w:rPr>
        <w:t xml:space="preserve">Faithbased Community Representative; </w:t>
      </w:r>
      <w:r w:rsidR="001B260E" w:rsidRPr="00E63D5E">
        <w:rPr>
          <w:b/>
          <w:sz w:val="22"/>
          <w:szCs w:val="22"/>
        </w:rPr>
        <w:t>Marisa Stemple,</w:t>
      </w:r>
      <w:r w:rsidR="001B260E" w:rsidRPr="00E63D5E">
        <w:rPr>
          <w:sz w:val="22"/>
          <w:szCs w:val="22"/>
        </w:rPr>
        <w:t xml:space="preserve"> Instructional Specialist, AEI; </w:t>
      </w:r>
      <w:r w:rsidRPr="00E63D5E">
        <w:rPr>
          <w:b/>
          <w:sz w:val="22"/>
          <w:szCs w:val="22"/>
        </w:rPr>
        <w:t>Fred Stichnoth</w:t>
      </w:r>
      <w:r w:rsidR="0097318C" w:rsidRPr="00E63D5E">
        <w:rPr>
          <w:sz w:val="22"/>
          <w:szCs w:val="22"/>
        </w:rPr>
        <w:t xml:space="preserve">, </w:t>
      </w:r>
      <w:r w:rsidRPr="00E63D5E">
        <w:rPr>
          <w:sz w:val="22"/>
          <w:szCs w:val="22"/>
        </w:rPr>
        <w:t>Gifted and Talented Association</w:t>
      </w:r>
      <w:r w:rsidR="008B7B00">
        <w:rPr>
          <w:sz w:val="22"/>
          <w:szCs w:val="22"/>
        </w:rPr>
        <w:t xml:space="preserve"> </w:t>
      </w:r>
      <w:r w:rsidR="00E63D5E">
        <w:rPr>
          <w:sz w:val="22"/>
          <w:szCs w:val="22"/>
        </w:rPr>
        <w:t>(GTA)</w:t>
      </w:r>
      <w:r w:rsidRPr="00E63D5E">
        <w:rPr>
          <w:sz w:val="22"/>
          <w:szCs w:val="22"/>
        </w:rPr>
        <w:t xml:space="preserve">; </w:t>
      </w:r>
      <w:r w:rsidRPr="00E63D5E">
        <w:rPr>
          <w:b/>
          <w:sz w:val="22"/>
          <w:szCs w:val="22"/>
        </w:rPr>
        <w:t>Tea West</w:t>
      </w:r>
      <w:r w:rsidR="00A10A13" w:rsidRPr="00E63D5E">
        <w:rPr>
          <w:sz w:val="22"/>
          <w:szCs w:val="22"/>
        </w:rPr>
        <w:t>, NAACP</w:t>
      </w:r>
      <w:r w:rsidR="000639D3">
        <w:rPr>
          <w:sz w:val="22"/>
          <w:szCs w:val="22"/>
        </w:rPr>
        <w:t>;  and</w:t>
      </w:r>
      <w:r w:rsidRPr="00E63D5E">
        <w:rPr>
          <w:sz w:val="22"/>
          <w:szCs w:val="22"/>
        </w:rPr>
        <w:t xml:space="preserve"> </w:t>
      </w:r>
      <w:r w:rsidRPr="00E63D5E">
        <w:rPr>
          <w:b/>
          <w:sz w:val="22"/>
          <w:szCs w:val="22"/>
        </w:rPr>
        <w:t>Ted Willard</w:t>
      </w:r>
      <w:r w:rsidRPr="00E63D5E">
        <w:rPr>
          <w:sz w:val="22"/>
          <w:szCs w:val="22"/>
        </w:rPr>
        <w:t xml:space="preserve">, </w:t>
      </w:r>
      <w:r w:rsidR="005B28B7" w:rsidRPr="00E63D5E">
        <w:rPr>
          <w:sz w:val="22"/>
          <w:szCs w:val="22"/>
        </w:rPr>
        <w:t>MCCPTA</w:t>
      </w:r>
      <w:r w:rsidR="006B5983" w:rsidRPr="00E63D5E">
        <w:rPr>
          <w:sz w:val="22"/>
          <w:szCs w:val="22"/>
        </w:rPr>
        <w:t>.</w:t>
      </w:r>
    </w:p>
    <w:p w:rsidR="00940E04" w:rsidRPr="00940E04" w:rsidRDefault="00940E04">
      <w:pPr>
        <w:outlineLvl w:val="0"/>
        <w:rPr>
          <w:b/>
          <w:u w:val="single"/>
        </w:rPr>
      </w:pPr>
    </w:p>
    <w:p w:rsidR="00B4633D" w:rsidRPr="00940E04" w:rsidRDefault="00B4633D">
      <w:pPr>
        <w:outlineLvl w:val="0"/>
        <w:rPr>
          <w:b/>
          <w:u w:val="single"/>
        </w:rPr>
      </w:pPr>
      <w:r w:rsidRPr="00940E04">
        <w:rPr>
          <w:b/>
          <w:u w:val="single"/>
        </w:rPr>
        <w:t>MEETING ROLES</w:t>
      </w:r>
    </w:p>
    <w:p w:rsidR="00B4633D" w:rsidRPr="00940E04" w:rsidRDefault="00507390">
      <w:pPr>
        <w:numPr>
          <w:ilvl w:val="0"/>
          <w:numId w:val="1"/>
        </w:numPr>
        <w:rPr>
          <w:sz w:val="22"/>
          <w:szCs w:val="22"/>
        </w:rPr>
      </w:pPr>
      <w:r w:rsidRPr="00940E04">
        <w:rPr>
          <w:sz w:val="22"/>
          <w:szCs w:val="22"/>
        </w:rPr>
        <w:t>Note-taker</w:t>
      </w:r>
      <w:r w:rsidR="005B28B7" w:rsidRPr="00940E04">
        <w:rPr>
          <w:sz w:val="22"/>
          <w:szCs w:val="22"/>
        </w:rPr>
        <w:t xml:space="preserve"> </w:t>
      </w:r>
      <w:r w:rsidRPr="00940E04">
        <w:rPr>
          <w:sz w:val="22"/>
          <w:szCs w:val="22"/>
        </w:rPr>
        <w:t xml:space="preserve">- </w:t>
      </w:r>
      <w:r w:rsidR="006B5983" w:rsidRPr="00940E04">
        <w:rPr>
          <w:sz w:val="22"/>
          <w:szCs w:val="22"/>
        </w:rPr>
        <w:t>Mar</w:t>
      </w:r>
      <w:r w:rsidRPr="00940E04">
        <w:rPr>
          <w:sz w:val="22"/>
          <w:szCs w:val="22"/>
        </w:rPr>
        <w:t>g</w:t>
      </w:r>
      <w:r w:rsidR="006B5983" w:rsidRPr="00940E04">
        <w:rPr>
          <w:sz w:val="22"/>
          <w:szCs w:val="22"/>
        </w:rPr>
        <w:t>i</w:t>
      </w:r>
      <w:r w:rsidRPr="00940E04">
        <w:rPr>
          <w:sz w:val="22"/>
          <w:szCs w:val="22"/>
        </w:rPr>
        <w:t>e Lope</w:t>
      </w:r>
    </w:p>
    <w:p w:rsidR="00B4633D" w:rsidRPr="00940E04" w:rsidRDefault="00B4633D">
      <w:pPr>
        <w:numPr>
          <w:ilvl w:val="0"/>
          <w:numId w:val="1"/>
        </w:numPr>
        <w:rPr>
          <w:sz w:val="22"/>
          <w:szCs w:val="22"/>
        </w:rPr>
      </w:pPr>
      <w:r w:rsidRPr="00940E04">
        <w:rPr>
          <w:sz w:val="22"/>
          <w:szCs w:val="22"/>
        </w:rPr>
        <w:t>Timekeeper</w:t>
      </w:r>
      <w:r w:rsidR="005B28B7" w:rsidRPr="00940E04">
        <w:rPr>
          <w:sz w:val="22"/>
          <w:szCs w:val="22"/>
        </w:rPr>
        <w:t xml:space="preserve"> </w:t>
      </w:r>
      <w:r w:rsidR="007F6296" w:rsidRPr="00940E04">
        <w:rPr>
          <w:sz w:val="22"/>
          <w:szCs w:val="22"/>
        </w:rPr>
        <w:t>–</w:t>
      </w:r>
      <w:r w:rsidRPr="00940E04">
        <w:rPr>
          <w:sz w:val="22"/>
          <w:szCs w:val="22"/>
        </w:rPr>
        <w:t xml:space="preserve"> </w:t>
      </w:r>
      <w:r w:rsidR="00F6511F">
        <w:rPr>
          <w:sz w:val="22"/>
          <w:szCs w:val="22"/>
        </w:rPr>
        <w:t>Monique Felder</w:t>
      </w:r>
    </w:p>
    <w:p w:rsidR="00780EB3" w:rsidRPr="00940E04" w:rsidRDefault="005048E4" w:rsidP="00780EB3">
      <w:pPr>
        <w:numPr>
          <w:ilvl w:val="0"/>
          <w:numId w:val="1"/>
        </w:numPr>
        <w:rPr>
          <w:sz w:val="22"/>
          <w:szCs w:val="22"/>
        </w:rPr>
      </w:pPr>
      <w:r w:rsidRPr="00940E04">
        <w:rPr>
          <w:sz w:val="22"/>
          <w:szCs w:val="22"/>
        </w:rPr>
        <w:t xml:space="preserve">Recorder </w:t>
      </w:r>
      <w:r w:rsidR="007F6296" w:rsidRPr="00940E04">
        <w:rPr>
          <w:sz w:val="22"/>
          <w:szCs w:val="22"/>
        </w:rPr>
        <w:t>–</w:t>
      </w:r>
      <w:r w:rsidR="00B4633D" w:rsidRPr="00940E04">
        <w:rPr>
          <w:sz w:val="22"/>
          <w:szCs w:val="22"/>
        </w:rPr>
        <w:t xml:space="preserve"> </w:t>
      </w:r>
      <w:r w:rsidR="00F6511F">
        <w:rPr>
          <w:sz w:val="22"/>
          <w:szCs w:val="22"/>
        </w:rPr>
        <w:t>Monique Felder</w:t>
      </w:r>
    </w:p>
    <w:p w:rsidR="00940E04" w:rsidRPr="00940E04" w:rsidRDefault="00940E04">
      <w:pPr>
        <w:outlineLvl w:val="0"/>
        <w:rPr>
          <w:b/>
          <w:sz w:val="22"/>
          <w:szCs w:val="22"/>
          <w:u w:val="single"/>
        </w:rPr>
      </w:pPr>
    </w:p>
    <w:p w:rsidR="00B4633D" w:rsidRPr="00940E04" w:rsidRDefault="00B4633D">
      <w:pPr>
        <w:outlineLvl w:val="0"/>
        <w:rPr>
          <w:b/>
          <w:sz w:val="22"/>
          <w:szCs w:val="22"/>
          <w:u w:val="single"/>
        </w:rPr>
      </w:pPr>
      <w:r w:rsidRPr="00940E04">
        <w:rPr>
          <w:b/>
          <w:sz w:val="22"/>
          <w:szCs w:val="22"/>
          <w:u w:val="single"/>
        </w:rPr>
        <w:t>MEETING OUTCOMES</w:t>
      </w:r>
    </w:p>
    <w:p w:rsidR="00FD1BCB" w:rsidRPr="00940E04" w:rsidRDefault="00FD1BCB" w:rsidP="00FD1BCB">
      <w:pPr>
        <w:tabs>
          <w:tab w:val="left" w:pos="1800"/>
        </w:tabs>
        <w:rPr>
          <w:rStyle w:val="Bold10ptChar"/>
          <w:rFonts w:ascii="Times New Roman" w:hAnsi="Times New Roman"/>
          <w:b w:val="0"/>
          <w:sz w:val="22"/>
          <w:szCs w:val="22"/>
        </w:rPr>
      </w:pPr>
      <w:r w:rsidRPr="00940E04">
        <w:rPr>
          <w:rStyle w:val="Bold10ptChar"/>
          <w:rFonts w:ascii="Times New Roman" w:hAnsi="Times New Roman"/>
          <w:b w:val="0"/>
          <w:sz w:val="22"/>
          <w:szCs w:val="22"/>
        </w:rPr>
        <w:t>By the end of the meeting, AEI Feedback Council will have:</w:t>
      </w:r>
    </w:p>
    <w:p w:rsidR="00741208" w:rsidRPr="00940E04" w:rsidRDefault="00731A8A" w:rsidP="006170D4">
      <w:pPr>
        <w:numPr>
          <w:ilvl w:val="0"/>
          <w:numId w:val="2"/>
        </w:numPr>
        <w:tabs>
          <w:tab w:val="left" w:pos="720"/>
        </w:tabs>
        <w:rPr>
          <w:rStyle w:val="Bold10ptChar"/>
          <w:rFonts w:ascii="Times New Roman" w:hAnsi="Times New Roman"/>
          <w:b w:val="0"/>
          <w:sz w:val="22"/>
          <w:szCs w:val="22"/>
        </w:rPr>
      </w:pPr>
      <w:r>
        <w:rPr>
          <w:rStyle w:val="Bold10ptChar"/>
          <w:rFonts w:ascii="Times New Roman" w:hAnsi="Times New Roman"/>
          <w:b w:val="0"/>
          <w:sz w:val="22"/>
          <w:szCs w:val="22"/>
        </w:rPr>
        <w:t>Reviewed and approved May 18</w:t>
      </w:r>
      <w:r w:rsidRPr="00731A8A">
        <w:rPr>
          <w:rStyle w:val="Bold10ptChar"/>
          <w:rFonts w:ascii="Times New Roman" w:hAnsi="Times New Roman"/>
          <w:b w:val="0"/>
          <w:sz w:val="22"/>
          <w:szCs w:val="22"/>
          <w:vertAlign w:val="superscript"/>
        </w:rPr>
        <w:t>th</w:t>
      </w:r>
      <w:r>
        <w:rPr>
          <w:rStyle w:val="Bold10ptChar"/>
          <w:rFonts w:ascii="Times New Roman" w:hAnsi="Times New Roman"/>
          <w:b w:val="0"/>
          <w:sz w:val="22"/>
          <w:szCs w:val="22"/>
        </w:rPr>
        <w:t>’s</w:t>
      </w:r>
      <w:r w:rsidR="00741208" w:rsidRPr="00940E04">
        <w:rPr>
          <w:rStyle w:val="Bold10ptChar"/>
          <w:rFonts w:ascii="Times New Roman" w:hAnsi="Times New Roman"/>
          <w:b w:val="0"/>
          <w:sz w:val="22"/>
          <w:szCs w:val="22"/>
        </w:rPr>
        <w:t xml:space="preserve"> meeting notes</w:t>
      </w:r>
    </w:p>
    <w:p w:rsidR="00741208" w:rsidRPr="00940E04" w:rsidRDefault="00741208" w:rsidP="006170D4">
      <w:pPr>
        <w:numPr>
          <w:ilvl w:val="0"/>
          <w:numId w:val="2"/>
        </w:numPr>
        <w:tabs>
          <w:tab w:val="left" w:pos="720"/>
        </w:tabs>
        <w:rPr>
          <w:rStyle w:val="Bold10ptChar"/>
          <w:rFonts w:ascii="Times New Roman" w:hAnsi="Times New Roman"/>
          <w:b w:val="0"/>
          <w:sz w:val="22"/>
          <w:szCs w:val="22"/>
        </w:rPr>
      </w:pPr>
      <w:r w:rsidRPr="00940E04">
        <w:rPr>
          <w:rStyle w:val="Bold10ptChar"/>
          <w:rFonts w:ascii="Times New Roman" w:hAnsi="Times New Roman"/>
          <w:b w:val="0"/>
          <w:sz w:val="22"/>
          <w:szCs w:val="22"/>
        </w:rPr>
        <w:t>Learned more about AEI’s work</w:t>
      </w:r>
      <w:r w:rsidR="00731A8A">
        <w:rPr>
          <w:rStyle w:val="Bold10ptChar"/>
          <w:rFonts w:ascii="Times New Roman" w:hAnsi="Times New Roman"/>
          <w:b w:val="0"/>
          <w:sz w:val="22"/>
          <w:szCs w:val="22"/>
        </w:rPr>
        <w:t xml:space="preserve"> through presentation on Highly Gifted Centers and </w:t>
      </w:r>
      <w:r w:rsidR="003D7CC8">
        <w:rPr>
          <w:rStyle w:val="Bold10ptChar"/>
          <w:rFonts w:ascii="Times New Roman" w:hAnsi="Times New Roman"/>
          <w:b w:val="0"/>
          <w:sz w:val="22"/>
          <w:szCs w:val="22"/>
        </w:rPr>
        <w:t>Gifted and Talented</w:t>
      </w:r>
      <w:r w:rsidR="000F49CF">
        <w:rPr>
          <w:rStyle w:val="Bold10ptChar"/>
          <w:rFonts w:ascii="Times New Roman" w:hAnsi="Times New Roman"/>
          <w:b w:val="0"/>
          <w:sz w:val="22"/>
          <w:szCs w:val="22"/>
        </w:rPr>
        <w:t xml:space="preserve"> Learning Disabled programs and services</w:t>
      </w:r>
    </w:p>
    <w:p w:rsidR="00741208" w:rsidRPr="00940E04" w:rsidRDefault="00741208" w:rsidP="006170D4">
      <w:pPr>
        <w:numPr>
          <w:ilvl w:val="0"/>
          <w:numId w:val="2"/>
        </w:numPr>
        <w:tabs>
          <w:tab w:val="left" w:pos="720"/>
        </w:tabs>
        <w:rPr>
          <w:rStyle w:val="Bold10ptChar"/>
          <w:rFonts w:ascii="Times New Roman" w:hAnsi="Times New Roman"/>
          <w:b w:val="0"/>
          <w:sz w:val="22"/>
          <w:szCs w:val="22"/>
        </w:rPr>
      </w:pPr>
      <w:r w:rsidRPr="00940E04">
        <w:rPr>
          <w:rStyle w:val="Bold10ptChar"/>
          <w:rFonts w:ascii="Times New Roman" w:hAnsi="Times New Roman"/>
          <w:b w:val="0"/>
          <w:sz w:val="22"/>
          <w:szCs w:val="22"/>
        </w:rPr>
        <w:t>Identified next step, reviewed action items and evaluated the meeting</w:t>
      </w:r>
    </w:p>
    <w:p w:rsidR="00741208" w:rsidRPr="00940E04" w:rsidRDefault="00741208" w:rsidP="00741208">
      <w:pPr>
        <w:tabs>
          <w:tab w:val="left" w:pos="1800"/>
        </w:tabs>
        <w:ind w:left="360"/>
        <w:rPr>
          <w:rStyle w:val="Bold10ptChar"/>
          <w:rFonts w:ascii="Times New Roman" w:hAnsi="Times New Roman"/>
          <w:b w:val="0"/>
          <w:sz w:val="22"/>
          <w:szCs w:val="22"/>
        </w:rPr>
      </w:pPr>
    </w:p>
    <w:p w:rsidR="00780EB3" w:rsidRPr="00940E04" w:rsidRDefault="00780EB3" w:rsidP="00780EB3">
      <w:pPr>
        <w:outlineLvl w:val="0"/>
        <w:rPr>
          <w:b/>
          <w:u w:val="single"/>
        </w:rPr>
      </w:pPr>
      <w:r w:rsidRPr="00940E04">
        <w:rPr>
          <w:b/>
          <w:u w:val="single"/>
        </w:rPr>
        <w:t>MEETING NOTES</w:t>
      </w:r>
    </w:p>
    <w:p w:rsidR="00F6511F" w:rsidRPr="00F6511F" w:rsidRDefault="00F6511F" w:rsidP="00F6511F">
      <w:pPr>
        <w:numPr>
          <w:ilvl w:val="0"/>
          <w:numId w:val="13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Monique </w:t>
      </w:r>
      <w:r w:rsidRPr="00093EB1">
        <w:rPr>
          <w:sz w:val="22"/>
          <w:szCs w:val="22"/>
        </w:rPr>
        <w:t>welcomed all Council members</w:t>
      </w:r>
      <w:r>
        <w:rPr>
          <w:sz w:val="22"/>
          <w:szCs w:val="22"/>
        </w:rPr>
        <w:t xml:space="preserve"> and</w:t>
      </w:r>
      <w:r w:rsidR="008B7B00">
        <w:rPr>
          <w:sz w:val="22"/>
          <w:szCs w:val="22"/>
        </w:rPr>
        <w:t xml:space="preserve"> asked</w:t>
      </w:r>
      <w:r>
        <w:rPr>
          <w:sz w:val="22"/>
          <w:szCs w:val="22"/>
        </w:rPr>
        <w:t xml:space="preserve"> </w:t>
      </w:r>
      <w:r w:rsidRPr="00F6511F">
        <w:rPr>
          <w:sz w:val="22"/>
          <w:szCs w:val="22"/>
        </w:rPr>
        <w:t xml:space="preserve">Council </w:t>
      </w:r>
      <w:r w:rsidR="008B7B00">
        <w:rPr>
          <w:sz w:val="22"/>
          <w:szCs w:val="22"/>
        </w:rPr>
        <w:t xml:space="preserve">members </w:t>
      </w:r>
      <w:r w:rsidR="000639D3">
        <w:rPr>
          <w:color w:val="0070C0"/>
          <w:sz w:val="22"/>
          <w:szCs w:val="22"/>
        </w:rPr>
        <w:t xml:space="preserve">to </w:t>
      </w:r>
      <w:r w:rsidR="008B7B00">
        <w:rPr>
          <w:sz w:val="22"/>
          <w:szCs w:val="22"/>
        </w:rPr>
        <w:t>introduce</w:t>
      </w:r>
      <w:r w:rsidRPr="00F6511F">
        <w:rPr>
          <w:sz w:val="22"/>
          <w:szCs w:val="22"/>
        </w:rPr>
        <w:t xml:space="preserve"> themselves</w:t>
      </w:r>
      <w:r>
        <w:rPr>
          <w:sz w:val="22"/>
          <w:szCs w:val="22"/>
        </w:rPr>
        <w:t>.</w:t>
      </w:r>
    </w:p>
    <w:p w:rsidR="00491C45" w:rsidRPr="000639D3" w:rsidRDefault="00F6511F" w:rsidP="00491C45">
      <w:pPr>
        <w:pStyle w:val="ListParagraph"/>
        <w:numPr>
          <w:ilvl w:val="0"/>
          <w:numId w:val="12"/>
        </w:numPr>
        <w:rPr>
          <w:rFonts w:ascii="Times New Roman" w:hAnsi="Times New Roman"/>
          <w:strike/>
        </w:rPr>
      </w:pPr>
      <w:r w:rsidRPr="00554525">
        <w:rPr>
          <w:rFonts w:ascii="Times New Roman" w:hAnsi="Times New Roman"/>
        </w:rPr>
        <w:t>Monique led Council members through a review of the meeting’s agenda and outcomes.</w:t>
      </w:r>
      <w:r>
        <w:rPr>
          <w:rFonts w:ascii="Times New Roman" w:hAnsi="Times New Roman"/>
        </w:rPr>
        <w:t xml:space="preserve"> Monique noted that per the Council’s feedback the meeting</w:t>
      </w:r>
      <w:r w:rsidR="00A27823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agenda</w:t>
      </w:r>
      <w:r w:rsidR="00A27823">
        <w:rPr>
          <w:rFonts w:ascii="Times New Roman" w:hAnsi="Times New Roman"/>
        </w:rPr>
        <w:t xml:space="preserve"> was shorter and timeframes</w:t>
      </w:r>
      <w:r>
        <w:rPr>
          <w:rFonts w:ascii="Times New Roman" w:hAnsi="Times New Roman"/>
        </w:rPr>
        <w:t xml:space="preserve"> were more specific. </w:t>
      </w:r>
      <w:r w:rsidRPr="00554525">
        <w:rPr>
          <w:rFonts w:ascii="Times New Roman" w:hAnsi="Times New Roman"/>
        </w:rPr>
        <w:t xml:space="preserve">Monique explained that </w:t>
      </w:r>
      <w:r>
        <w:rPr>
          <w:rFonts w:ascii="Times New Roman" w:hAnsi="Times New Roman"/>
        </w:rPr>
        <w:t>this meeting was the third installment in presenting AEI’s work, as she continues to want</w:t>
      </w:r>
      <w:r w:rsidRPr="00554525">
        <w:rPr>
          <w:rFonts w:ascii="Times New Roman" w:hAnsi="Times New Roman"/>
        </w:rPr>
        <w:t xml:space="preserve"> all Council members to understand and be informed about AE</w:t>
      </w:r>
      <w:r>
        <w:rPr>
          <w:rFonts w:ascii="Times New Roman" w:hAnsi="Times New Roman"/>
        </w:rPr>
        <w:t xml:space="preserve">I’s work. </w:t>
      </w:r>
      <w:r w:rsidR="00A27823">
        <w:rPr>
          <w:rFonts w:ascii="Times New Roman" w:hAnsi="Times New Roman"/>
        </w:rPr>
        <w:t xml:space="preserve">The Council will continue to have opportunities to meet AEI’s staff and learn more about AEI’s work as a part of future meetings, too.  </w:t>
      </w:r>
      <w:r>
        <w:rPr>
          <w:rFonts w:ascii="Times New Roman" w:hAnsi="Times New Roman"/>
        </w:rPr>
        <w:t xml:space="preserve"> The more informed </w:t>
      </w:r>
      <w:r w:rsidRPr="00554525">
        <w:rPr>
          <w:rFonts w:ascii="Times New Roman" w:hAnsi="Times New Roman"/>
        </w:rPr>
        <w:t>Council members are</w:t>
      </w:r>
      <w:r>
        <w:rPr>
          <w:rFonts w:ascii="Times New Roman" w:hAnsi="Times New Roman"/>
        </w:rPr>
        <w:t xml:space="preserve"> about AEI’s work</w:t>
      </w:r>
      <w:r w:rsidRPr="00554525">
        <w:rPr>
          <w:rFonts w:ascii="Times New Roman" w:hAnsi="Times New Roman"/>
        </w:rPr>
        <w:t xml:space="preserve">, the better they will be able to advise </w:t>
      </w:r>
      <w:r w:rsidR="00A27823">
        <w:rPr>
          <w:rFonts w:ascii="Times New Roman" w:hAnsi="Times New Roman"/>
        </w:rPr>
        <w:t xml:space="preserve">and provide feedback to </w:t>
      </w:r>
      <w:r w:rsidRPr="00554525">
        <w:rPr>
          <w:rFonts w:ascii="Times New Roman" w:hAnsi="Times New Roman"/>
        </w:rPr>
        <w:t>AEI.</w:t>
      </w:r>
      <w:r>
        <w:rPr>
          <w:rFonts w:ascii="Times New Roman" w:hAnsi="Times New Roman"/>
        </w:rPr>
        <w:t xml:space="preserve">  </w:t>
      </w:r>
    </w:p>
    <w:p w:rsidR="000F49CF" w:rsidRDefault="008B7B00" w:rsidP="000F49CF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Elise Antoine shared that there are seven HGCs in </w:t>
      </w:r>
      <w:r w:rsidR="00731A8A">
        <w:rPr>
          <w:rFonts w:ascii="Times New Roman" w:hAnsi="Times New Roman"/>
        </w:rPr>
        <w:t xml:space="preserve">eight different geographical </w:t>
      </w:r>
      <w:r>
        <w:rPr>
          <w:rFonts w:ascii="Times New Roman" w:hAnsi="Times New Roman"/>
        </w:rPr>
        <w:t>locat</w:t>
      </w:r>
      <w:r w:rsidR="00C8237D">
        <w:rPr>
          <w:rFonts w:ascii="Times New Roman" w:hAnsi="Times New Roman"/>
        </w:rPr>
        <w:t>ions</w:t>
      </w:r>
      <w:r w:rsidR="00731A8A">
        <w:rPr>
          <w:rFonts w:ascii="Times New Roman" w:hAnsi="Times New Roman"/>
        </w:rPr>
        <w:t xml:space="preserve"> in MCPS</w:t>
      </w:r>
      <w:r w:rsidR="00C8237D">
        <w:rPr>
          <w:rFonts w:ascii="Times New Roman" w:hAnsi="Times New Roman"/>
        </w:rPr>
        <w:t xml:space="preserve"> and that the HGCs</w:t>
      </w:r>
      <w:r>
        <w:rPr>
          <w:rFonts w:ascii="Times New Roman" w:hAnsi="Times New Roman"/>
        </w:rPr>
        <w:t xml:space="preserve"> exist for students who require markedly different programming. Elise </w:t>
      </w:r>
      <w:r w:rsidR="00731A8A">
        <w:rPr>
          <w:rFonts w:ascii="Times New Roman" w:hAnsi="Times New Roman"/>
        </w:rPr>
        <w:t xml:space="preserve">described the application and selection process </w:t>
      </w:r>
      <w:r w:rsidR="000F49CF">
        <w:rPr>
          <w:rFonts w:ascii="Times New Roman" w:hAnsi="Times New Roman"/>
        </w:rPr>
        <w:t xml:space="preserve">and </w:t>
      </w:r>
      <w:r w:rsidR="000F49CF" w:rsidRPr="004F440D">
        <w:rPr>
          <w:rFonts w:ascii="Times New Roman" w:hAnsi="Times New Roman"/>
        </w:rPr>
        <w:t>shared</w:t>
      </w:r>
      <w:r w:rsidR="000F49CF">
        <w:rPr>
          <w:rFonts w:ascii="Times New Roman" w:hAnsi="Times New Roman"/>
        </w:rPr>
        <w:t xml:space="preserve"> </w:t>
      </w:r>
      <w:r w:rsidR="000F49CF" w:rsidRPr="004F440D">
        <w:rPr>
          <w:rFonts w:ascii="Times New Roman" w:hAnsi="Times New Roman"/>
        </w:rPr>
        <w:t>examples</w:t>
      </w:r>
      <w:r w:rsidR="00184D2F" w:rsidRPr="004F440D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 xml:space="preserve">the </w:t>
      </w:r>
      <w:r w:rsidR="00184D2F" w:rsidRPr="004F440D">
        <w:rPr>
          <w:rFonts w:ascii="Times New Roman" w:hAnsi="Times New Roman"/>
        </w:rPr>
        <w:t>type</w:t>
      </w:r>
      <w:r>
        <w:rPr>
          <w:rFonts w:ascii="Times New Roman" w:hAnsi="Times New Roman"/>
        </w:rPr>
        <w:t>s</w:t>
      </w:r>
      <w:r w:rsidR="00184D2F" w:rsidRPr="004F440D">
        <w:rPr>
          <w:rFonts w:ascii="Times New Roman" w:hAnsi="Times New Roman"/>
        </w:rPr>
        <w:t xml:space="preserve"> of meaningful learning</w:t>
      </w:r>
      <w:r w:rsidR="00491C45" w:rsidRPr="004F4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that occurs </w:t>
      </w:r>
      <w:r w:rsidR="00491C45" w:rsidRPr="004F440D">
        <w:rPr>
          <w:rFonts w:ascii="Times New Roman" w:hAnsi="Times New Roman"/>
        </w:rPr>
        <w:t xml:space="preserve">through the </w:t>
      </w:r>
      <w:r>
        <w:rPr>
          <w:rFonts w:ascii="Times New Roman" w:hAnsi="Times New Roman"/>
        </w:rPr>
        <w:t>HGC</w:t>
      </w:r>
      <w:r w:rsidR="00C8237D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s </w:t>
      </w:r>
      <w:r w:rsidR="00491C45" w:rsidRPr="004F440D">
        <w:rPr>
          <w:rFonts w:ascii="Times New Roman" w:hAnsi="Times New Roman"/>
        </w:rPr>
        <w:t>curriculum’s</w:t>
      </w:r>
      <w:r w:rsidR="00184D2F" w:rsidRPr="004F440D">
        <w:rPr>
          <w:rFonts w:ascii="Times New Roman" w:hAnsi="Times New Roman"/>
        </w:rPr>
        <w:t xml:space="preserve"> interdisciplinary structure</w:t>
      </w:r>
      <w:r>
        <w:rPr>
          <w:rFonts w:ascii="Times New Roman" w:hAnsi="Times New Roman"/>
        </w:rPr>
        <w:t>.</w:t>
      </w:r>
      <w:r w:rsidR="003856AE">
        <w:rPr>
          <w:rFonts w:ascii="Times New Roman" w:hAnsi="Times New Roman"/>
        </w:rPr>
        <w:t xml:space="preserve"> </w:t>
      </w:r>
      <w:r w:rsidR="003856AE" w:rsidRPr="00B203F6">
        <w:rPr>
          <w:rFonts w:ascii="Times New Roman" w:hAnsi="Times New Roman"/>
        </w:rPr>
        <w:t>Council members asked to review</w:t>
      </w:r>
      <w:r w:rsidR="00C63A32" w:rsidRPr="00B203F6">
        <w:rPr>
          <w:rFonts w:ascii="Times New Roman" w:hAnsi="Times New Roman"/>
        </w:rPr>
        <w:t xml:space="preserve"> disaggregated application and selection data for HGCs and other magnet</w:t>
      </w:r>
      <w:r w:rsidR="003856AE" w:rsidRPr="00B203F6">
        <w:rPr>
          <w:rFonts w:ascii="Times New Roman" w:hAnsi="Times New Roman"/>
        </w:rPr>
        <w:t xml:space="preserve"> programs at a future council meeting.</w:t>
      </w:r>
    </w:p>
    <w:p w:rsidR="00491C45" w:rsidRPr="000F49CF" w:rsidRDefault="008B7B00" w:rsidP="000F49CF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0F49CF">
        <w:rPr>
          <w:rFonts w:ascii="Times New Roman" w:hAnsi="Times New Roman"/>
        </w:rPr>
        <w:t>Marisa Stemple</w:t>
      </w:r>
      <w:r w:rsidR="00C8237D" w:rsidRPr="000F49CF">
        <w:rPr>
          <w:rFonts w:ascii="Times New Roman" w:hAnsi="Times New Roman"/>
        </w:rPr>
        <w:t xml:space="preserve"> p</w:t>
      </w:r>
      <w:r w:rsidR="00B33E8E" w:rsidRPr="000F49CF">
        <w:rPr>
          <w:rFonts w:ascii="Times New Roman" w:hAnsi="Times New Roman"/>
        </w:rPr>
        <w:t>resented informatio</w:t>
      </w:r>
      <w:r w:rsidR="00731A8A" w:rsidRPr="000F49CF">
        <w:rPr>
          <w:rFonts w:ascii="Times New Roman" w:hAnsi="Times New Roman"/>
        </w:rPr>
        <w:t>n o</w:t>
      </w:r>
      <w:r w:rsidR="00731A8A" w:rsidRPr="003416B8">
        <w:rPr>
          <w:rFonts w:ascii="Times New Roman" w:hAnsi="Times New Roman"/>
          <w:color w:val="000000" w:themeColor="text1"/>
        </w:rPr>
        <w:t xml:space="preserve">n </w:t>
      </w:r>
      <w:r w:rsidR="003D7CC8" w:rsidRPr="003416B8">
        <w:rPr>
          <w:rFonts w:ascii="Times New Roman" w:hAnsi="Times New Roman"/>
          <w:color w:val="000000" w:themeColor="text1"/>
        </w:rPr>
        <w:t xml:space="preserve">the MCPS </w:t>
      </w:r>
      <w:r w:rsidR="00B575BC" w:rsidRPr="003416B8">
        <w:rPr>
          <w:rFonts w:ascii="Times New Roman" w:hAnsi="Times New Roman"/>
          <w:color w:val="000000" w:themeColor="text1"/>
        </w:rPr>
        <w:t xml:space="preserve">programs and services for </w:t>
      </w:r>
      <w:r w:rsidR="00731A8A" w:rsidRPr="003416B8">
        <w:rPr>
          <w:rFonts w:ascii="Times New Roman" w:hAnsi="Times New Roman"/>
          <w:color w:val="000000" w:themeColor="text1"/>
        </w:rPr>
        <w:t>G</w:t>
      </w:r>
      <w:r w:rsidR="003D7CC8" w:rsidRPr="003416B8">
        <w:rPr>
          <w:rFonts w:ascii="Times New Roman" w:hAnsi="Times New Roman"/>
          <w:color w:val="000000" w:themeColor="text1"/>
        </w:rPr>
        <w:t>ifted and Talented Learning Disabled (G</w:t>
      </w:r>
      <w:r w:rsidR="00731A8A" w:rsidRPr="003416B8">
        <w:rPr>
          <w:rFonts w:ascii="Times New Roman" w:hAnsi="Times New Roman"/>
          <w:color w:val="000000" w:themeColor="text1"/>
        </w:rPr>
        <w:t>T/LD</w:t>
      </w:r>
      <w:r w:rsidR="003D7CC8" w:rsidRPr="003416B8">
        <w:rPr>
          <w:rFonts w:ascii="Times New Roman" w:hAnsi="Times New Roman"/>
          <w:color w:val="000000" w:themeColor="text1"/>
        </w:rPr>
        <w:t>)</w:t>
      </w:r>
      <w:r w:rsidR="00731A8A" w:rsidRPr="003416B8">
        <w:rPr>
          <w:rFonts w:ascii="Times New Roman" w:hAnsi="Times New Roman"/>
          <w:color w:val="000000" w:themeColor="text1"/>
        </w:rPr>
        <w:t>—</w:t>
      </w:r>
      <w:r w:rsidR="00C8237D" w:rsidRPr="003416B8">
        <w:rPr>
          <w:rFonts w:ascii="Times New Roman" w:hAnsi="Times New Roman"/>
          <w:color w:val="000000" w:themeColor="text1"/>
        </w:rPr>
        <w:t>Twice Exceptional s</w:t>
      </w:r>
      <w:r w:rsidR="00B33E8E" w:rsidRPr="003416B8">
        <w:rPr>
          <w:rFonts w:ascii="Times New Roman" w:hAnsi="Times New Roman"/>
          <w:color w:val="000000" w:themeColor="text1"/>
        </w:rPr>
        <w:t>tudents</w:t>
      </w:r>
      <w:r w:rsidR="00491C45" w:rsidRPr="003416B8">
        <w:rPr>
          <w:rFonts w:ascii="Times New Roman" w:hAnsi="Times New Roman"/>
          <w:color w:val="000000" w:themeColor="text1"/>
        </w:rPr>
        <w:t xml:space="preserve">.  She </w:t>
      </w:r>
      <w:r w:rsidR="00B575BC" w:rsidRPr="003416B8">
        <w:rPr>
          <w:rFonts w:ascii="Times New Roman" w:hAnsi="Times New Roman"/>
          <w:color w:val="000000" w:themeColor="text1"/>
        </w:rPr>
        <w:t>presented</w:t>
      </w:r>
      <w:r w:rsidR="00491C45" w:rsidRPr="003416B8">
        <w:rPr>
          <w:rFonts w:ascii="Times New Roman" w:hAnsi="Times New Roman"/>
          <w:color w:val="000000" w:themeColor="text1"/>
        </w:rPr>
        <w:t xml:space="preserve"> information </w:t>
      </w:r>
      <w:r w:rsidR="00491C45" w:rsidRPr="003416B8">
        <w:rPr>
          <w:rFonts w:ascii="Times New Roman" w:hAnsi="Times New Roman"/>
          <w:color w:val="000000" w:themeColor="text1"/>
        </w:rPr>
        <w:lastRenderedPageBreak/>
        <w:t xml:space="preserve">regarding </w:t>
      </w:r>
      <w:r w:rsidR="00B575BC" w:rsidRPr="003416B8">
        <w:rPr>
          <w:rFonts w:ascii="Times New Roman" w:hAnsi="Times New Roman"/>
          <w:color w:val="000000" w:themeColor="text1"/>
        </w:rPr>
        <w:t>the characteristics of</w:t>
      </w:r>
      <w:r w:rsidR="00B575BC">
        <w:rPr>
          <w:rFonts w:ascii="Times New Roman" w:hAnsi="Times New Roman"/>
          <w:color w:val="0070C0"/>
        </w:rPr>
        <w:t xml:space="preserve"> </w:t>
      </w:r>
      <w:r w:rsidR="00B575BC">
        <w:rPr>
          <w:rFonts w:ascii="Times New Roman" w:hAnsi="Times New Roman"/>
        </w:rPr>
        <w:t>GT/LD students</w:t>
      </w:r>
      <w:r w:rsidR="00491C45" w:rsidRPr="000F49CF">
        <w:rPr>
          <w:rFonts w:ascii="Times New Roman" w:hAnsi="Times New Roman"/>
        </w:rPr>
        <w:t>, how they are served</w:t>
      </w:r>
      <w:r w:rsidR="00A27823" w:rsidRPr="000F49CF">
        <w:rPr>
          <w:rFonts w:ascii="Times New Roman" w:hAnsi="Times New Roman"/>
        </w:rPr>
        <w:t xml:space="preserve"> (i.e., focus on GT and individualized instruction, extensive use of technology, etc.)</w:t>
      </w:r>
      <w:r w:rsidR="00B575BC">
        <w:rPr>
          <w:rFonts w:ascii="Times New Roman" w:hAnsi="Times New Roman"/>
        </w:rPr>
        <w:t>,</w:t>
      </w:r>
      <w:r w:rsidR="00A27823" w:rsidRPr="000F49CF">
        <w:rPr>
          <w:rFonts w:ascii="Times New Roman" w:hAnsi="Times New Roman"/>
        </w:rPr>
        <w:t xml:space="preserve"> </w:t>
      </w:r>
      <w:r w:rsidR="00491C45" w:rsidRPr="000F49CF">
        <w:rPr>
          <w:rFonts w:ascii="Times New Roman" w:hAnsi="Times New Roman"/>
        </w:rPr>
        <w:t>and AEI’s</w:t>
      </w:r>
      <w:r w:rsidR="00B33E8E" w:rsidRPr="000F49CF">
        <w:rPr>
          <w:rFonts w:ascii="Times New Roman" w:hAnsi="Times New Roman"/>
        </w:rPr>
        <w:t xml:space="preserve"> role in supporting twice exceptional students</w:t>
      </w:r>
      <w:r w:rsidR="00491C45" w:rsidRPr="000F49CF">
        <w:rPr>
          <w:rFonts w:ascii="Times New Roman" w:hAnsi="Times New Roman"/>
        </w:rPr>
        <w:t>.</w:t>
      </w:r>
      <w:r w:rsidR="00A27823" w:rsidRPr="000F49CF">
        <w:rPr>
          <w:rFonts w:ascii="Times New Roman" w:hAnsi="Times New Roman"/>
        </w:rPr>
        <w:t xml:space="preserve"> Marisa shared</w:t>
      </w:r>
      <w:r w:rsidR="00491C45" w:rsidRPr="000F49CF">
        <w:rPr>
          <w:rFonts w:ascii="Times New Roman" w:hAnsi="Times New Roman"/>
        </w:rPr>
        <w:t xml:space="preserve"> </w:t>
      </w:r>
      <w:r w:rsidR="00731A8A" w:rsidRPr="000F49CF">
        <w:rPr>
          <w:rFonts w:ascii="Times New Roman" w:hAnsi="Times New Roman"/>
        </w:rPr>
        <w:t>that</w:t>
      </w:r>
      <w:r w:rsidR="003D7CC8">
        <w:rPr>
          <w:rFonts w:ascii="Times New Roman" w:hAnsi="Times New Roman"/>
        </w:rPr>
        <w:t xml:space="preserve"> </w:t>
      </w:r>
      <w:r w:rsidR="00731A8A" w:rsidRPr="000F49CF">
        <w:rPr>
          <w:rFonts w:ascii="Times New Roman" w:hAnsi="Times New Roman"/>
        </w:rPr>
        <w:t xml:space="preserve">twice exceptional students </w:t>
      </w:r>
      <w:r w:rsidR="00C94F07" w:rsidRPr="000F49CF">
        <w:rPr>
          <w:rFonts w:ascii="Times New Roman" w:eastAsia="Times New Roman" w:hAnsi="Times New Roman"/>
          <w:sz w:val="24"/>
          <w:szCs w:val="24"/>
        </w:rPr>
        <w:t>require</w:t>
      </w:r>
      <w:r w:rsidR="00731A8A" w:rsidRPr="000F49CF">
        <w:rPr>
          <w:rFonts w:ascii="Times New Roman" w:hAnsi="Times New Roman"/>
        </w:rPr>
        <w:t xml:space="preserve"> the following four best practices</w:t>
      </w:r>
      <w:r w:rsidR="00C94F07" w:rsidRPr="000F49CF">
        <w:rPr>
          <w:rFonts w:ascii="Times New Roman" w:eastAsia="Times New Roman" w:hAnsi="Times New Roman"/>
          <w:sz w:val="24"/>
          <w:szCs w:val="24"/>
        </w:rPr>
        <w:t>:</w:t>
      </w:r>
      <w:r w:rsidR="00731A8A" w:rsidRPr="000F49CF">
        <w:rPr>
          <w:rFonts w:ascii="Times New Roman" w:hAnsi="Times New Roman"/>
        </w:rPr>
        <w:t xml:space="preserve"> 1) c</w:t>
      </w:r>
      <w:r w:rsidR="00C94F07" w:rsidRPr="000F49CF">
        <w:rPr>
          <w:rFonts w:ascii="Times New Roman" w:eastAsia="Times New Roman" w:hAnsi="Times New Roman"/>
        </w:rPr>
        <w:t>omponents of accelerated and enriched instruction in and through areas of strength</w:t>
      </w:r>
      <w:r w:rsidR="00731A8A" w:rsidRPr="000F49CF">
        <w:rPr>
          <w:rFonts w:ascii="Times New Roman" w:hAnsi="Times New Roman"/>
        </w:rPr>
        <w:t>; 2) i</w:t>
      </w:r>
      <w:r w:rsidR="00C94F07" w:rsidRPr="000F49CF">
        <w:rPr>
          <w:rFonts w:ascii="Times New Roman" w:eastAsia="Times New Roman" w:hAnsi="Times New Roman"/>
        </w:rPr>
        <w:t>nstruction in areas affected by disability</w:t>
      </w:r>
      <w:r w:rsidR="00731A8A" w:rsidRPr="000F49CF">
        <w:rPr>
          <w:rFonts w:ascii="Times New Roman" w:hAnsi="Times New Roman"/>
        </w:rPr>
        <w:t>; 3) a</w:t>
      </w:r>
      <w:r w:rsidR="00C94F07" w:rsidRPr="000F49CF">
        <w:rPr>
          <w:rFonts w:ascii="Times New Roman" w:eastAsia="Times New Roman" w:hAnsi="Times New Roman"/>
        </w:rPr>
        <w:t>daptations and accommodations</w:t>
      </w:r>
      <w:r w:rsidR="00731A8A" w:rsidRPr="000F49CF">
        <w:rPr>
          <w:rFonts w:ascii="Times New Roman" w:hAnsi="Times New Roman"/>
        </w:rPr>
        <w:t>; and 4) c</w:t>
      </w:r>
      <w:r w:rsidR="00B575BC">
        <w:rPr>
          <w:rFonts w:ascii="Times New Roman" w:eastAsia="Times New Roman" w:hAnsi="Times New Roman"/>
        </w:rPr>
        <w:t>ase m</w:t>
      </w:r>
      <w:r w:rsidR="00C94F07" w:rsidRPr="000F49CF">
        <w:rPr>
          <w:rFonts w:ascii="Times New Roman" w:eastAsia="Times New Roman" w:hAnsi="Times New Roman"/>
        </w:rPr>
        <w:t>anagement and social/emotional support</w:t>
      </w:r>
      <w:r w:rsidR="00731A8A" w:rsidRPr="000F49CF">
        <w:rPr>
          <w:rFonts w:ascii="Times New Roman" w:hAnsi="Times New Roman"/>
        </w:rPr>
        <w:t>.</w:t>
      </w:r>
      <w:r w:rsidR="00C63A32">
        <w:rPr>
          <w:rFonts w:ascii="Times New Roman" w:hAnsi="Times New Roman"/>
        </w:rPr>
        <w:t xml:space="preserve"> </w:t>
      </w:r>
      <w:r w:rsidR="00C63A32" w:rsidRPr="00B203F6">
        <w:rPr>
          <w:rFonts w:ascii="Times New Roman" w:hAnsi="Times New Roman"/>
        </w:rPr>
        <w:t>C</w:t>
      </w:r>
      <w:r w:rsidR="003856AE" w:rsidRPr="00B203F6">
        <w:rPr>
          <w:rFonts w:ascii="Times New Roman" w:hAnsi="Times New Roman"/>
        </w:rPr>
        <w:t>ouncil</w:t>
      </w:r>
      <w:r w:rsidR="00C63A32" w:rsidRPr="00B203F6">
        <w:rPr>
          <w:rFonts w:ascii="Times New Roman" w:hAnsi="Times New Roman"/>
        </w:rPr>
        <w:t xml:space="preserve"> </w:t>
      </w:r>
      <w:r w:rsidR="003856AE" w:rsidRPr="00B203F6">
        <w:rPr>
          <w:rFonts w:ascii="Times New Roman" w:hAnsi="Times New Roman"/>
        </w:rPr>
        <w:t xml:space="preserve">members praised Marisa for </w:t>
      </w:r>
      <w:r w:rsidR="00C63A32" w:rsidRPr="00B203F6">
        <w:rPr>
          <w:rFonts w:ascii="Times New Roman" w:hAnsi="Times New Roman"/>
        </w:rPr>
        <w:t>the support and advocacy she provides to parents and students. She was described as a great asset to MCPS.</w:t>
      </w:r>
    </w:p>
    <w:p w:rsidR="00184D2F" w:rsidRPr="000F49CF" w:rsidRDefault="00731A8A" w:rsidP="00780EB3">
      <w:pPr>
        <w:pStyle w:val="ListParagraph"/>
        <w:numPr>
          <w:ilvl w:val="0"/>
          <w:numId w:val="7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the presentations, </w:t>
      </w:r>
      <w:r w:rsidR="00491C45">
        <w:rPr>
          <w:rFonts w:ascii="Times New Roman" w:hAnsi="Times New Roman"/>
        </w:rPr>
        <w:t>May’s notes were approved</w:t>
      </w:r>
      <w:r w:rsidR="004F440D">
        <w:rPr>
          <w:rFonts w:ascii="Times New Roman" w:hAnsi="Times New Roman"/>
        </w:rPr>
        <w:t xml:space="preserve">, </w:t>
      </w:r>
      <w:r w:rsidR="003D7CC8" w:rsidRPr="003416B8">
        <w:rPr>
          <w:rFonts w:ascii="Times New Roman" w:hAnsi="Times New Roman"/>
          <w:color w:val="000000" w:themeColor="text1"/>
        </w:rPr>
        <w:t>action</w:t>
      </w:r>
      <w:r w:rsidR="003D7CC8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items were reviewed and</w:t>
      </w:r>
      <w:r w:rsidR="004F440D">
        <w:rPr>
          <w:rFonts w:ascii="Times New Roman" w:hAnsi="Times New Roman"/>
        </w:rPr>
        <w:t xml:space="preserve"> the meeting was evaluated. Council members were informed that a summer meeting may be needed. Council members were asked to send Monique dates when they are not available to meet this summer.</w:t>
      </w:r>
    </w:p>
    <w:p w:rsidR="0097318C" w:rsidRPr="003D7CC8" w:rsidRDefault="003D7CC8" w:rsidP="00FA21B3">
      <w:pPr>
        <w:outlineLvl w:val="0"/>
        <w:rPr>
          <w:b/>
          <w:color w:val="0070C0"/>
          <w:u w:val="single"/>
        </w:rPr>
      </w:pPr>
      <w:r w:rsidRPr="003416B8">
        <w:rPr>
          <w:b/>
          <w:color w:val="000000" w:themeColor="text1"/>
          <w:u w:val="single"/>
        </w:rPr>
        <w:t>ACTION ITEMS</w:t>
      </w:r>
    </w:p>
    <w:p w:rsidR="00184D2F" w:rsidRPr="00940E04" w:rsidRDefault="00184D2F" w:rsidP="00FA21B3">
      <w:pPr>
        <w:outlineLvl w:val="0"/>
        <w:rPr>
          <w:b/>
          <w:u w:val="single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8"/>
        <w:gridCol w:w="2160"/>
        <w:gridCol w:w="2070"/>
      </w:tblGrid>
      <w:tr w:rsidR="0097318C" w:rsidRPr="00940E04" w:rsidTr="00596014">
        <w:tc>
          <w:tcPr>
            <w:tcW w:w="5058" w:type="dxa"/>
          </w:tcPr>
          <w:p w:rsidR="0097318C" w:rsidRPr="00940E04" w:rsidRDefault="0097318C" w:rsidP="00596014">
            <w:pPr>
              <w:jc w:val="center"/>
              <w:outlineLvl w:val="0"/>
              <w:rPr>
                <w:b/>
              </w:rPr>
            </w:pPr>
            <w:r w:rsidRPr="00940E04">
              <w:rPr>
                <w:b/>
              </w:rPr>
              <w:t>What</w:t>
            </w:r>
          </w:p>
        </w:tc>
        <w:tc>
          <w:tcPr>
            <w:tcW w:w="2160" w:type="dxa"/>
          </w:tcPr>
          <w:p w:rsidR="0097318C" w:rsidRPr="00940E04" w:rsidRDefault="0097318C" w:rsidP="00596014">
            <w:pPr>
              <w:jc w:val="center"/>
              <w:outlineLvl w:val="0"/>
              <w:rPr>
                <w:b/>
              </w:rPr>
            </w:pPr>
            <w:r w:rsidRPr="00940E04">
              <w:rPr>
                <w:b/>
              </w:rPr>
              <w:t>Who</w:t>
            </w:r>
          </w:p>
        </w:tc>
        <w:tc>
          <w:tcPr>
            <w:tcW w:w="2070" w:type="dxa"/>
          </w:tcPr>
          <w:p w:rsidR="0097318C" w:rsidRPr="00940E04" w:rsidRDefault="0097318C" w:rsidP="00596014">
            <w:pPr>
              <w:jc w:val="center"/>
              <w:outlineLvl w:val="0"/>
              <w:rPr>
                <w:b/>
              </w:rPr>
            </w:pPr>
            <w:r w:rsidRPr="00940E04">
              <w:rPr>
                <w:b/>
              </w:rPr>
              <w:t>By When</w:t>
            </w:r>
          </w:p>
        </w:tc>
      </w:tr>
      <w:tr w:rsidR="0097318C" w:rsidRPr="00940E04" w:rsidTr="00596014">
        <w:tc>
          <w:tcPr>
            <w:tcW w:w="5058" w:type="dxa"/>
          </w:tcPr>
          <w:p w:rsidR="0097318C" w:rsidRPr="003416B8" w:rsidRDefault="003D7CC8" w:rsidP="00940E04">
            <w:pPr>
              <w:pStyle w:val="ListParagraph"/>
              <w:numPr>
                <w:ilvl w:val="0"/>
                <w:numId w:val="11"/>
              </w:numPr>
              <w:ind w:left="720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3416B8">
              <w:rPr>
                <w:rFonts w:ascii="Times New Roman" w:hAnsi="Times New Roman"/>
                <w:color w:val="000000" w:themeColor="text1"/>
              </w:rPr>
              <w:t>Provide m</w:t>
            </w:r>
            <w:r w:rsidR="00940E04" w:rsidRPr="003416B8">
              <w:rPr>
                <w:rFonts w:ascii="Times New Roman" w:hAnsi="Times New Roman"/>
                <w:color w:val="000000" w:themeColor="text1"/>
              </w:rPr>
              <w:t>eeting calendar in advance of first meeting</w:t>
            </w:r>
            <w:r w:rsidRPr="003416B8">
              <w:rPr>
                <w:rFonts w:ascii="Times New Roman" w:hAnsi="Times New Roman"/>
                <w:color w:val="000000" w:themeColor="text1"/>
              </w:rPr>
              <w:t xml:space="preserve"> of the 2011-2012 school year.</w:t>
            </w:r>
          </w:p>
          <w:p w:rsidR="003D7CC8" w:rsidRDefault="00491C45" w:rsidP="003D7CC8">
            <w:pPr>
              <w:pStyle w:val="ListParagraph"/>
              <w:numPr>
                <w:ilvl w:val="0"/>
                <w:numId w:val="11"/>
              </w:numPr>
              <w:ind w:left="7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Check availability for </w:t>
            </w:r>
            <w:r w:rsidRPr="003416B8">
              <w:rPr>
                <w:rFonts w:ascii="Times New Roman" w:hAnsi="Times New Roman"/>
                <w:u w:val="single"/>
              </w:rPr>
              <w:t>possible</w:t>
            </w:r>
            <w:r>
              <w:rPr>
                <w:rFonts w:ascii="Times New Roman" w:hAnsi="Times New Roman"/>
              </w:rPr>
              <w:t xml:space="preserve"> summer meeting. Send dates when you are </w:t>
            </w:r>
            <w:r w:rsidR="00731A8A">
              <w:rPr>
                <w:rFonts w:ascii="Times New Roman" w:hAnsi="Times New Roman"/>
              </w:rPr>
              <w:t xml:space="preserve">unable to meet </w:t>
            </w:r>
            <w:r>
              <w:rPr>
                <w:rFonts w:ascii="Times New Roman" w:hAnsi="Times New Roman"/>
              </w:rPr>
              <w:t>this summer to Monique.</w:t>
            </w:r>
            <w:r w:rsidR="00940E04" w:rsidRPr="00940E04">
              <w:rPr>
                <w:rFonts w:ascii="Times New Roman" w:hAnsi="Times New Roman"/>
              </w:rPr>
              <w:t xml:space="preserve"> </w:t>
            </w:r>
          </w:p>
          <w:p w:rsidR="00A27823" w:rsidRPr="003D7CC8" w:rsidRDefault="00A27823" w:rsidP="003D7CC8">
            <w:pPr>
              <w:pStyle w:val="ListParagraph"/>
              <w:numPr>
                <w:ilvl w:val="0"/>
                <w:numId w:val="11"/>
              </w:numPr>
              <w:ind w:left="720"/>
              <w:outlineLvl w:val="0"/>
              <w:rPr>
                <w:rFonts w:ascii="Times New Roman" w:hAnsi="Times New Roman"/>
              </w:rPr>
            </w:pPr>
            <w:r w:rsidRPr="003D7CC8">
              <w:rPr>
                <w:rFonts w:ascii="Times New Roman" w:hAnsi="Times New Roman"/>
              </w:rPr>
              <w:t>Data presentations</w:t>
            </w:r>
          </w:p>
        </w:tc>
        <w:tc>
          <w:tcPr>
            <w:tcW w:w="2160" w:type="dxa"/>
          </w:tcPr>
          <w:p w:rsidR="0005572F" w:rsidRDefault="00491C45" w:rsidP="00596014">
            <w:pPr>
              <w:outlineLvl w:val="0"/>
            </w:pPr>
            <w:r>
              <w:t>Monique</w:t>
            </w:r>
          </w:p>
          <w:p w:rsidR="00491C45" w:rsidRDefault="00491C45" w:rsidP="00596014">
            <w:pPr>
              <w:outlineLvl w:val="0"/>
            </w:pPr>
          </w:p>
          <w:p w:rsidR="00491C45" w:rsidRDefault="00491C45" w:rsidP="00596014">
            <w:pPr>
              <w:outlineLvl w:val="0"/>
            </w:pPr>
            <w:r>
              <w:t>All Council members</w:t>
            </w:r>
          </w:p>
          <w:p w:rsidR="00A27823" w:rsidRDefault="00A27823" w:rsidP="00596014">
            <w:pPr>
              <w:outlineLvl w:val="0"/>
            </w:pPr>
          </w:p>
          <w:p w:rsidR="00A27823" w:rsidRPr="00940E04" w:rsidRDefault="00A27823" w:rsidP="00596014">
            <w:pPr>
              <w:outlineLvl w:val="0"/>
            </w:pPr>
            <w:r>
              <w:t>Monique</w:t>
            </w:r>
          </w:p>
        </w:tc>
        <w:tc>
          <w:tcPr>
            <w:tcW w:w="2070" w:type="dxa"/>
          </w:tcPr>
          <w:p w:rsidR="0097318C" w:rsidRDefault="00491C45" w:rsidP="00596014">
            <w:pPr>
              <w:outlineLvl w:val="0"/>
            </w:pPr>
            <w:r>
              <w:t xml:space="preserve">Summer </w:t>
            </w:r>
          </w:p>
          <w:p w:rsidR="00491C45" w:rsidRDefault="00491C45" w:rsidP="00596014">
            <w:pPr>
              <w:outlineLvl w:val="0"/>
            </w:pPr>
          </w:p>
          <w:p w:rsidR="00491C45" w:rsidRPr="003416B8" w:rsidRDefault="003D7CC8" w:rsidP="00596014">
            <w:pPr>
              <w:outlineLvl w:val="0"/>
              <w:rPr>
                <w:color w:val="000000" w:themeColor="text1"/>
              </w:rPr>
            </w:pPr>
            <w:r w:rsidRPr="003416B8">
              <w:rPr>
                <w:color w:val="000000" w:themeColor="text1"/>
              </w:rPr>
              <w:t>August 1, 2011</w:t>
            </w:r>
          </w:p>
          <w:p w:rsidR="00A27823" w:rsidRDefault="00A27823" w:rsidP="00596014">
            <w:pPr>
              <w:outlineLvl w:val="0"/>
            </w:pPr>
          </w:p>
          <w:p w:rsidR="00A27823" w:rsidRPr="00940E04" w:rsidRDefault="003D7CC8" w:rsidP="00596014">
            <w:pPr>
              <w:outlineLvl w:val="0"/>
            </w:pPr>
            <w:r>
              <w:t>F</w:t>
            </w:r>
            <w:r w:rsidR="00A27823">
              <w:t>uture meeting</w:t>
            </w:r>
          </w:p>
        </w:tc>
      </w:tr>
    </w:tbl>
    <w:p w:rsidR="0097318C" w:rsidRPr="00940E04" w:rsidRDefault="0097318C" w:rsidP="00FA21B3">
      <w:pPr>
        <w:outlineLvl w:val="0"/>
        <w:rPr>
          <w:b/>
          <w:u w:val="single"/>
        </w:rPr>
      </w:pPr>
    </w:p>
    <w:p w:rsidR="0079365E" w:rsidRPr="00940E04" w:rsidRDefault="0079365E" w:rsidP="00FA21B3">
      <w:pPr>
        <w:outlineLvl w:val="0"/>
        <w:rPr>
          <w:b/>
          <w:u w:val="single"/>
        </w:rPr>
      </w:pPr>
    </w:p>
    <w:p w:rsidR="006B5983" w:rsidRPr="00940E04" w:rsidRDefault="00B4633D" w:rsidP="00FA21B3">
      <w:pPr>
        <w:outlineLvl w:val="0"/>
        <w:rPr>
          <w:b/>
          <w:u w:val="single"/>
        </w:rPr>
      </w:pPr>
      <w:r w:rsidRPr="00940E04">
        <w:rPr>
          <w:b/>
          <w:u w:val="single"/>
        </w:rPr>
        <w:t>MEETING EVALUATION</w:t>
      </w:r>
    </w:p>
    <w:p w:rsidR="00FA21B3" w:rsidRPr="00940E04" w:rsidRDefault="00FA21B3" w:rsidP="00FA21B3">
      <w:pPr>
        <w:outlineLvl w:val="0"/>
        <w:rPr>
          <w:b/>
          <w:sz w:val="36"/>
          <w:szCs w:val="36"/>
        </w:rPr>
      </w:pPr>
      <w:r w:rsidRPr="00940E04">
        <w:rPr>
          <w:b/>
          <w:sz w:val="36"/>
          <w:szCs w:val="36"/>
        </w:rPr>
        <w:t>+</w:t>
      </w:r>
    </w:p>
    <w:p w:rsidR="00741208" w:rsidRPr="00940E04" w:rsidRDefault="00741208" w:rsidP="006170D4">
      <w:pPr>
        <w:numPr>
          <w:ilvl w:val="0"/>
          <w:numId w:val="3"/>
        </w:numPr>
        <w:ind w:hanging="720"/>
        <w:outlineLvl w:val="0"/>
      </w:pPr>
      <w:r w:rsidRPr="00940E04">
        <w:t>Informative</w:t>
      </w:r>
      <w:r w:rsidR="00A27823">
        <w:t xml:space="preserve"> presentations</w:t>
      </w:r>
    </w:p>
    <w:p w:rsidR="00741208" w:rsidRPr="00940E04" w:rsidRDefault="00741208" w:rsidP="006170D4">
      <w:pPr>
        <w:numPr>
          <w:ilvl w:val="0"/>
          <w:numId w:val="3"/>
        </w:numPr>
        <w:ind w:hanging="720"/>
        <w:outlineLvl w:val="0"/>
      </w:pPr>
      <w:r w:rsidRPr="00940E04">
        <w:t>Completed agenda and presentations</w:t>
      </w:r>
    </w:p>
    <w:p w:rsidR="00741208" w:rsidRPr="00940E04" w:rsidRDefault="00741208" w:rsidP="006170D4">
      <w:pPr>
        <w:numPr>
          <w:ilvl w:val="0"/>
          <w:numId w:val="3"/>
        </w:numPr>
        <w:ind w:hanging="720"/>
        <w:outlineLvl w:val="0"/>
      </w:pPr>
      <w:r w:rsidRPr="00940E04">
        <w:t>Shorter agenda</w:t>
      </w:r>
    </w:p>
    <w:p w:rsidR="00741208" w:rsidRPr="00940E04" w:rsidRDefault="00741208" w:rsidP="006B5983">
      <w:pPr>
        <w:outlineLvl w:val="0"/>
        <w:rPr>
          <w:u w:val="single"/>
        </w:rPr>
      </w:pPr>
    </w:p>
    <w:p w:rsidR="00720801" w:rsidRPr="00940E04" w:rsidRDefault="003F5C08" w:rsidP="006B5983">
      <w:pPr>
        <w:outlineLvl w:val="0"/>
        <w:rPr>
          <w:u w:val="single"/>
        </w:rPr>
      </w:pPr>
      <w:r>
        <w:rPr>
          <w:noProof/>
          <w:u w:val="singl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3.75pt;margin-top:4.9pt;width:15pt;height:9pt;z-index:251657728"/>
        </w:pict>
      </w:r>
    </w:p>
    <w:p w:rsidR="00720801" w:rsidRPr="00A27823" w:rsidRDefault="00A27823" w:rsidP="00A27823">
      <w:pPr>
        <w:numPr>
          <w:ilvl w:val="0"/>
          <w:numId w:val="14"/>
        </w:numPr>
        <w:outlineLvl w:val="0"/>
      </w:pPr>
      <w:r w:rsidRPr="00A27823">
        <w:t>none</w:t>
      </w:r>
    </w:p>
    <w:p w:rsidR="00720801" w:rsidRPr="00940E04" w:rsidRDefault="00720801" w:rsidP="00FA74C4">
      <w:pPr>
        <w:outlineLvl w:val="0"/>
        <w:rPr>
          <w:b/>
          <w:u w:val="single"/>
        </w:rPr>
      </w:pPr>
    </w:p>
    <w:p w:rsidR="00B4633D" w:rsidRDefault="00B4633D" w:rsidP="00FA74C4">
      <w:pPr>
        <w:outlineLvl w:val="0"/>
        <w:rPr>
          <w:sz w:val="22"/>
          <w:szCs w:val="22"/>
        </w:rPr>
      </w:pPr>
      <w:r w:rsidRPr="00940E04">
        <w:rPr>
          <w:b/>
          <w:u w:val="single"/>
        </w:rPr>
        <w:t>NEXT MEETING DATE:</w:t>
      </w:r>
    </w:p>
    <w:p w:rsidR="00731A8A" w:rsidRPr="00940E04" w:rsidRDefault="00731A8A" w:rsidP="00FA74C4">
      <w:pPr>
        <w:outlineLvl w:val="0"/>
        <w:rPr>
          <w:sz w:val="22"/>
          <w:szCs w:val="22"/>
        </w:rPr>
      </w:pPr>
    </w:p>
    <w:p w:rsidR="00741208" w:rsidRPr="00940E04" w:rsidRDefault="00741208" w:rsidP="00FA74C4">
      <w:pPr>
        <w:outlineLvl w:val="0"/>
      </w:pPr>
      <w:r w:rsidRPr="00940E04">
        <w:rPr>
          <w:sz w:val="22"/>
          <w:szCs w:val="22"/>
        </w:rPr>
        <w:t>TBD</w:t>
      </w:r>
    </w:p>
    <w:sectPr w:rsidR="00741208" w:rsidRPr="00940E04" w:rsidSect="00B33E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25" w:rsidRDefault="00150025" w:rsidP="005048E4">
      <w:r>
        <w:separator/>
      </w:r>
    </w:p>
  </w:endnote>
  <w:endnote w:type="continuationSeparator" w:id="1">
    <w:p w:rsidR="00150025" w:rsidRDefault="00150025" w:rsidP="0050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25" w:rsidRDefault="00150025" w:rsidP="005048E4">
      <w:r>
        <w:separator/>
      </w:r>
    </w:p>
  </w:footnote>
  <w:footnote w:type="continuationSeparator" w:id="1">
    <w:p w:rsidR="00150025" w:rsidRDefault="00150025" w:rsidP="0050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9CF" w:rsidRDefault="000F49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0D07"/>
    <w:multiLevelType w:val="hybridMultilevel"/>
    <w:tmpl w:val="DDBAE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7822BE"/>
    <w:multiLevelType w:val="hybridMultilevel"/>
    <w:tmpl w:val="259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A6275"/>
    <w:multiLevelType w:val="hybridMultilevel"/>
    <w:tmpl w:val="D53E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542FA"/>
    <w:multiLevelType w:val="hybridMultilevel"/>
    <w:tmpl w:val="5D68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8568F"/>
    <w:multiLevelType w:val="hybridMultilevel"/>
    <w:tmpl w:val="5314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14E86"/>
    <w:multiLevelType w:val="hybridMultilevel"/>
    <w:tmpl w:val="8214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610E0"/>
    <w:multiLevelType w:val="hybridMultilevel"/>
    <w:tmpl w:val="45B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D47ED"/>
    <w:multiLevelType w:val="hybridMultilevel"/>
    <w:tmpl w:val="3B30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E2836"/>
    <w:multiLevelType w:val="hybridMultilevel"/>
    <w:tmpl w:val="A9EE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E3660"/>
    <w:multiLevelType w:val="hybridMultilevel"/>
    <w:tmpl w:val="8A6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E43CF"/>
    <w:multiLevelType w:val="hybridMultilevel"/>
    <w:tmpl w:val="6316B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211F7"/>
    <w:multiLevelType w:val="hybridMultilevel"/>
    <w:tmpl w:val="88D0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B2225"/>
    <w:multiLevelType w:val="hybridMultilevel"/>
    <w:tmpl w:val="36F85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453B80"/>
    <w:multiLevelType w:val="hybridMultilevel"/>
    <w:tmpl w:val="5A282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C228AF"/>
    <w:multiLevelType w:val="hybridMultilevel"/>
    <w:tmpl w:val="F22E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627F7"/>
    <w:multiLevelType w:val="hybridMultilevel"/>
    <w:tmpl w:val="F82EB6A4"/>
    <w:lvl w:ilvl="0" w:tplc="5EDCA9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0F1A4">
      <w:start w:val="900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30FF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C71F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C8D80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5EB0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E62B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8255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B4E84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4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15"/>
  </w:num>
  <w:num w:numId="16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4363F3"/>
    <w:rsid w:val="00004C4D"/>
    <w:rsid w:val="000068CA"/>
    <w:rsid w:val="00025E5C"/>
    <w:rsid w:val="0005572F"/>
    <w:rsid w:val="000639D3"/>
    <w:rsid w:val="00065123"/>
    <w:rsid w:val="00071305"/>
    <w:rsid w:val="00077F3B"/>
    <w:rsid w:val="00093EB1"/>
    <w:rsid w:val="000C5C6C"/>
    <w:rsid w:val="000C7D24"/>
    <w:rsid w:val="000F49CF"/>
    <w:rsid w:val="001246C0"/>
    <w:rsid w:val="00150025"/>
    <w:rsid w:val="00173B7F"/>
    <w:rsid w:val="00184D2F"/>
    <w:rsid w:val="00195D71"/>
    <w:rsid w:val="001B260E"/>
    <w:rsid w:val="001B62BB"/>
    <w:rsid w:val="00220CED"/>
    <w:rsid w:val="0022207A"/>
    <w:rsid w:val="00222609"/>
    <w:rsid w:val="00230FEF"/>
    <w:rsid w:val="0029380D"/>
    <w:rsid w:val="002D76A6"/>
    <w:rsid w:val="00322075"/>
    <w:rsid w:val="003348E8"/>
    <w:rsid w:val="003416B8"/>
    <w:rsid w:val="0037549F"/>
    <w:rsid w:val="003856AE"/>
    <w:rsid w:val="003A0381"/>
    <w:rsid w:val="003A2EE7"/>
    <w:rsid w:val="003C3DC3"/>
    <w:rsid w:val="003D5D78"/>
    <w:rsid w:val="003D7CC8"/>
    <w:rsid w:val="003F5C08"/>
    <w:rsid w:val="004363F3"/>
    <w:rsid w:val="00441AEC"/>
    <w:rsid w:val="00452245"/>
    <w:rsid w:val="00491C45"/>
    <w:rsid w:val="004A2C98"/>
    <w:rsid w:val="004A3338"/>
    <w:rsid w:val="004F1A0C"/>
    <w:rsid w:val="004F440D"/>
    <w:rsid w:val="004F7DEA"/>
    <w:rsid w:val="005048E4"/>
    <w:rsid w:val="00507390"/>
    <w:rsid w:val="005340E7"/>
    <w:rsid w:val="00554525"/>
    <w:rsid w:val="0056654C"/>
    <w:rsid w:val="00596014"/>
    <w:rsid w:val="005B28B7"/>
    <w:rsid w:val="005B7661"/>
    <w:rsid w:val="00605B48"/>
    <w:rsid w:val="00605E58"/>
    <w:rsid w:val="006170D4"/>
    <w:rsid w:val="006653E6"/>
    <w:rsid w:val="0069299E"/>
    <w:rsid w:val="006B5983"/>
    <w:rsid w:val="006D14E0"/>
    <w:rsid w:val="00706644"/>
    <w:rsid w:val="007117BE"/>
    <w:rsid w:val="00720801"/>
    <w:rsid w:val="00731A8A"/>
    <w:rsid w:val="00736329"/>
    <w:rsid w:val="00741208"/>
    <w:rsid w:val="0076232D"/>
    <w:rsid w:val="0076455D"/>
    <w:rsid w:val="00780EB3"/>
    <w:rsid w:val="0079365E"/>
    <w:rsid w:val="007C063D"/>
    <w:rsid w:val="007C6307"/>
    <w:rsid w:val="007D1ABB"/>
    <w:rsid w:val="007E044C"/>
    <w:rsid w:val="007E608C"/>
    <w:rsid w:val="007F6296"/>
    <w:rsid w:val="00826323"/>
    <w:rsid w:val="00842BC6"/>
    <w:rsid w:val="008B7B00"/>
    <w:rsid w:val="008C4CCD"/>
    <w:rsid w:val="00913EB3"/>
    <w:rsid w:val="00916AD2"/>
    <w:rsid w:val="0092300D"/>
    <w:rsid w:val="00940E04"/>
    <w:rsid w:val="0097318C"/>
    <w:rsid w:val="00973DC4"/>
    <w:rsid w:val="00A10A13"/>
    <w:rsid w:val="00A1537D"/>
    <w:rsid w:val="00A27823"/>
    <w:rsid w:val="00A42E8A"/>
    <w:rsid w:val="00A55F8E"/>
    <w:rsid w:val="00A84588"/>
    <w:rsid w:val="00AA5DFB"/>
    <w:rsid w:val="00AA7ACD"/>
    <w:rsid w:val="00B069F5"/>
    <w:rsid w:val="00B203F6"/>
    <w:rsid w:val="00B33E8E"/>
    <w:rsid w:val="00B36F8A"/>
    <w:rsid w:val="00B4633D"/>
    <w:rsid w:val="00B55E45"/>
    <w:rsid w:val="00B575BC"/>
    <w:rsid w:val="00BB7C46"/>
    <w:rsid w:val="00BE0AF8"/>
    <w:rsid w:val="00BE2157"/>
    <w:rsid w:val="00BF3CF7"/>
    <w:rsid w:val="00C30A67"/>
    <w:rsid w:val="00C3719F"/>
    <w:rsid w:val="00C46A2C"/>
    <w:rsid w:val="00C54C42"/>
    <w:rsid w:val="00C63A32"/>
    <w:rsid w:val="00C8237D"/>
    <w:rsid w:val="00C94F07"/>
    <w:rsid w:val="00CA3B39"/>
    <w:rsid w:val="00CA4E4B"/>
    <w:rsid w:val="00D46173"/>
    <w:rsid w:val="00D8500A"/>
    <w:rsid w:val="00DC0DC8"/>
    <w:rsid w:val="00DF701F"/>
    <w:rsid w:val="00E01D5E"/>
    <w:rsid w:val="00E2519B"/>
    <w:rsid w:val="00E522FD"/>
    <w:rsid w:val="00E54590"/>
    <w:rsid w:val="00E63D5E"/>
    <w:rsid w:val="00EC4F71"/>
    <w:rsid w:val="00EF352B"/>
    <w:rsid w:val="00F062DC"/>
    <w:rsid w:val="00F236A2"/>
    <w:rsid w:val="00F6511F"/>
    <w:rsid w:val="00F87253"/>
    <w:rsid w:val="00FA21B3"/>
    <w:rsid w:val="00FA74C4"/>
    <w:rsid w:val="00FD0521"/>
    <w:rsid w:val="00FD1BCB"/>
    <w:rsid w:val="00FD328D"/>
    <w:rsid w:val="00FE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1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3719F"/>
    <w:rPr>
      <w:b/>
      <w:bCs/>
    </w:rPr>
  </w:style>
  <w:style w:type="paragraph" w:styleId="DocumentMap">
    <w:name w:val="Document Map"/>
    <w:basedOn w:val="Normal"/>
    <w:semiHidden/>
    <w:rsid w:val="00C371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C3719F"/>
    <w:rPr>
      <w:b/>
      <w:bCs/>
    </w:rPr>
  </w:style>
  <w:style w:type="character" w:customStyle="1" w:styleId="family-name2">
    <w:name w:val="family-name2"/>
    <w:basedOn w:val="DefaultParagraphFont"/>
    <w:rsid w:val="00C3719F"/>
    <w:rPr>
      <w:b/>
      <w:bCs/>
    </w:rPr>
  </w:style>
  <w:style w:type="character" w:customStyle="1" w:styleId="job-title1">
    <w:name w:val="job-title1"/>
    <w:basedOn w:val="DefaultParagraphFont"/>
    <w:rsid w:val="00C3719F"/>
    <w:rPr>
      <w:b w:val="0"/>
      <w:bCs w:val="0"/>
      <w:color w:val="333333"/>
      <w:sz w:val="17"/>
      <w:szCs w:val="17"/>
    </w:rPr>
  </w:style>
  <w:style w:type="paragraph" w:customStyle="1" w:styleId="Bold10pt">
    <w:name w:val="Bold 10 pt."/>
    <w:basedOn w:val="Normal"/>
    <w:link w:val="Bold10ptChar"/>
    <w:rsid w:val="00FD1BCB"/>
    <w:pPr>
      <w:tabs>
        <w:tab w:val="left" w:pos="1620"/>
      </w:tabs>
    </w:pPr>
    <w:rPr>
      <w:rFonts w:ascii="Tahoma" w:hAnsi="Tahoma"/>
      <w:b/>
      <w:sz w:val="20"/>
    </w:rPr>
  </w:style>
  <w:style w:type="character" w:customStyle="1" w:styleId="Bold10ptChar">
    <w:name w:val="Bold 10 pt. Char"/>
    <w:basedOn w:val="DefaultParagraphFont"/>
    <w:link w:val="Bold10pt"/>
    <w:rsid w:val="00FD1BCB"/>
    <w:rPr>
      <w:rFonts w:ascii="Tahoma" w:hAnsi="Tahoma"/>
      <w:b/>
      <w:szCs w:val="24"/>
    </w:rPr>
  </w:style>
  <w:style w:type="paragraph" w:styleId="ListParagraph">
    <w:name w:val="List Paragraph"/>
    <w:basedOn w:val="Normal"/>
    <w:uiPriority w:val="34"/>
    <w:qFormat/>
    <w:rsid w:val="000068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04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8E4"/>
    <w:rPr>
      <w:sz w:val="24"/>
      <w:szCs w:val="24"/>
    </w:rPr>
  </w:style>
  <w:style w:type="paragraph" w:styleId="Footer">
    <w:name w:val="footer"/>
    <w:basedOn w:val="Normal"/>
    <w:link w:val="FooterChar"/>
    <w:rsid w:val="00504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48E4"/>
    <w:rPr>
      <w:sz w:val="24"/>
      <w:szCs w:val="24"/>
    </w:rPr>
  </w:style>
  <w:style w:type="table" w:styleId="TableGrid">
    <w:name w:val="Table Grid"/>
    <w:basedOn w:val="TableNormal"/>
    <w:rsid w:val="009731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5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24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9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5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</vt:lpstr>
    </vt:vector>
  </TitlesOfParts>
  <Company>MCPS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subject/>
  <dc:creator>MCPS</dc:creator>
  <cp:keywords/>
  <dc:description/>
  <cp:lastModifiedBy>MCPS</cp:lastModifiedBy>
  <cp:revision>2</cp:revision>
  <cp:lastPrinted>2011-07-13T16:04:00Z</cp:lastPrinted>
  <dcterms:created xsi:type="dcterms:W3CDTF">2011-11-09T11:44:00Z</dcterms:created>
  <dcterms:modified xsi:type="dcterms:W3CDTF">2011-11-09T11:44:00Z</dcterms:modified>
</cp:coreProperties>
</file>